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369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E32369">
              <w:rPr>
                <w:rFonts w:ascii="Twinkl Cursive Looped Thin" w:hAnsi="Twinkl Cursive Looped Thin"/>
                <w:color w:val="0000FF"/>
                <w:sz w:val="32"/>
              </w:rPr>
              <w:t xml:space="preserve"> 2/11</w:t>
            </w:r>
            <w:bookmarkStart w:id="0" w:name="_GoBack"/>
            <w:bookmarkEnd w:id="0"/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 The Shadow Cage (just the story called The Shadow Cage</w:t>
            </w:r>
          </w:p>
          <w:p w:rsidR="000A541D" w:rsidRPr="00E32369" w:rsidRDefault="00E32369">
            <w:pPr>
              <w:rPr>
                <w:sz w:val="28"/>
                <w:szCs w:val="28"/>
              </w:rPr>
            </w:pPr>
            <w:hyperlink r:id="rId8" w:history="1">
              <w:r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Pr="00E32369">
              <w:rPr>
                <w:sz w:val="28"/>
                <w:szCs w:val="28"/>
              </w:rPr>
              <w:t xml:space="preserve"> </w:t>
            </w:r>
          </w:p>
          <w:p w:rsidR="00201327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do we know about the characters?</w:t>
            </w:r>
          </w:p>
          <w:p w:rsidR="00E32369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Make a table of characters. Who? What do they do? What do we know about them?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AD4CE0" w:rsidRDefault="00AD4CE0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To </w:t>
            </w:r>
            <w:r w:rsidR="005F75E4">
              <w:rPr>
                <w:rFonts w:ascii="Twinkl Cursive Looped Thin" w:hAnsi="Twinkl Cursive Looped Thin"/>
                <w:sz w:val="32"/>
              </w:rPr>
              <w:t>know angles and find missing angles</w:t>
            </w:r>
          </w:p>
          <w:p w:rsidR="005F75E4" w:rsidRDefault="005F75E4" w:rsidP="005F75E4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r w:rsidRPr="005F75E4">
              <w:rPr>
                <w:rStyle w:val="Hyperlink"/>
                <w:rFonts w:ascii="Twinkl Cursive Looped Thin" w:hAnsi="Twinkl Cursive Looped Thin"/>
                <w:sz w:val="32"/>
              </w:rPr>
              <w:t>https://classroom.thenational.academy/lessons/find-the-value-of-missing-angles-6cr3je</w:t>
            </w:r>
          </w:p>
          <w:p w:rsidR="00AD4CE0" w:rsidRPr="000D3C3C" w:rsidRDefault="00AD4CE0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E37EC2" w:rsidRDefault="00E37EC2" w:rsidP="00AD4CE0">
            <w:pP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</w:pP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Research</w:t>
            </w:r>
            <w:r w:rsidRPr="00AD4CE0">
              <w:rPr>
                <w:rStyle w:val="Hyperlink"/>
                <w:rFonts w:ascii="Twinkl Cursive Looped Thin" w:hAnsi="Twinkl Cursive Looped Thin"/>
                <w:sz w:val="32"/>
                <w:u w:val="none"/>
              </w:rPr>
              <w:t xml:space="preserve"> 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climate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and physical geography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of 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Mexico. Start to look at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different regions in Mexico.</w:t>
            </w:r>
          </w:p>
          <w:p w:rsidR="00E37EC2" w:rsidRDefault="00E37EC2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5035F9" w:rsidRDefault="00E32369" w:rsidP="00AD4CE0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  <w:r w:rsidR="00E32369">
              <w:rPr>
                <w:sz w:val="32"/>
                <w:szCs w:val="32"/>
              </w:rPr>
              <w:t>The Shadow Cage</w:t>
            </w:r>
          </w:p>
          <w:p w:rsidR="00E32369" w:rsidRPr="00E32369" w:rsidRDefault="00E32369" w:rsidP="00E32369">
            <w:pPr>
              <w:rPr>
                <w:sz w:val="28"/>
                <w:szCs w:val="28"/>
              </w:rPr>
            </w:pPr>
            <w:hyperlink r:id="rId10" w:history="1">
              <w:r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</w:t>
              </w:r>
              <w:r w:rsidRPr="00E32369">
                <w:rPr>
                  <w:rStyle w:val="Hyperlink"/>
                  <w:sz w:val="28"/>
                  <w:szCs w:val="28"/>
                </w:rPr>
                <w:lastRenderedPageBreak/>
                <w:t>atural</w:t>
              </w:r>
            </w:hyperlink>
            <w:r w:rsidRPr="00E32369">
              <w:rPr>
                <w:sz w:val="28"/>
                <w:szCs w:val="28"/>
              </w:rPr>
              <w:t xml:space="preserve"> </w:t>
            </w:r>
          </w:p>
          <w:p w:rsidR="00E32369" w:rsidRDefault="00E32369">
            <w:pPr>
              <w:rPr>
                <w:sz w:val="32"/>
                <w:szCs w:val="32"/>
              </w:rPr>
            </w:pPr>
          </w:p>
          <w:p w:rsidR="00E32369" w:rsidRDefault="00E32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is atmosphere created?</w:t>
            </w:r>
          </w:p>
          <w:p w:rsidR="00E32369" w:rsidRPr="00E32369" w:rsidRDefault="00E32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the setting? Find examples in the text that describe atmosphere </w:t>
            </w:r>
            <w:proofErr w:type="gramStart"/>
            <w:r>
              <w:rPr>
                <w:sz w:val="32"/>
                <w:szCs w:val="32"/>
              </w:rPr>
              <w:t>and  the</w:t>
            </w:r>
            <w:proofErr w:type="gramEnd"/>
            <w:r>
              <w:rPr>
                <w:sz w:val="32"/>
                <w:szCs w:val="32"/>
              </w:rPr>
              <w:t xml:space="preserve"> setting.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B02EF0" w:rsidRDefault="00E32369" w:rsidP="00BF793A">
            <w:pPr>
              <w:rPr>
                <w:sz w:val="28"/>
                <w:szCs w:val="28"/>
              </w:rPr>
            </w:pPr>
            <w:hyperlink r:id="rId11" w:history="1">
              <w:r w:rsidR="005F75E4" w:rsidRPr="003B6DA9">
                <w:rPr>
                  <w:rStyle w:val="Hyperlink"/>
                  <w:sz w:val="28"/>
                  <w:szCs w:val="28"/>
                </w:rPr>
                <w:t>https://classroom.thenational.academy/lessons/compare-and-classify-triangles-6mu6at</w:t>
              </w:r>
            </w:hyperlink>
          </w:p>
          <w:p w:rsidR="005F75E4" w:rsidRPr="005F75E4" w:rsidRDefault="005F75E4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  <w:r>
              <w:rPr>
                <w:sz w:val="28"/>
                <w:szCs w:val="28"/>
              </w:rPr>
              <w:t>LO Compare and classify triangles</w:t>
            </w: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E37EC2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 Psalm 8</w:t>
            </w:r>
          </w:p>
          <w:p w:rsidR="008072AD" w:rsidRDefault="00E32369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Pr="00E27226">
                <w:rPr>
                  <w:rStyle w:val="Hyperlink"/>
                  <w:rFonts w:ascii="Twinkl Cursive Looped Thin" w:hAnsi="Twinkl Cursive Looped Thin"/>
                  <w:sz w:val="32"/>
                </w:rPr>
                <w:t>https://www.biblegateway.com/passage/?search=Psalm</w:t>
              </w:r>
              <w:r w:rsidRPr="00E27226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%208&amp;version=KJV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D41E6B" w:rsidRPr="000D3C3C" w:rsidRDefault="00E3236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does it say about how Christians believe in the Creation?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E32369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</w:t>
              </w:r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201327" w:rsidRDefault="000A541D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32369">
              <w:rPr>
                <w:rFonts w:ascii="Twinkl Cursive Looped Thin" w:hAnsi="Twinkl Cursive Looped Thin"/>
                <w:sz w:val="32"/>
              </w:rPr>
              <w:t>The Shadow Cage</w:t>
            </w:r>
          </w:p>
          <w:p w:rsidR="00E32369" w:rsidRPr="00E32369" w:rsidRDefault="00E32369" w:rsidP="00E32369">
            <w:pPr>
              <w:rPr>
                <w:sz w:val="28"/>
                <w:szCs w:val="28"/>
              </w:rPr>
            </w:pPr>
            <w:hyperlink r:id="rId15" w:history="1">
              <w:r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Pr="00E32369">
              <w:rPr>
                <w:sz w:val="28"/>
                <w:szCs w:val="28"/>
              </w:rPr>
              <w:t xml:space="preserve"> 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at how the atmosphere changes throughout the story.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Is there a point when this changes?</w:t>
            </w:r>
          </w:p>
          <w:p w:rsidR="00E32369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Find examples of fronted adverbials of time and place. Note them down. </w:t>
            </w:r>
          </w:p>
        </w:tc>
        <w:tc>
          <w:tcPr>
            <w:tcW w:w="4155" w:type="dxa"/>
            <w:gridSpan w:val="2"/>
          </w:tcPr>
          <w:p w:rsidR="005F75E4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–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Compare and classify quadrilaterals</w:t>
            </w:r>
          </w:p>
          <w:p w:rsidR="00AD4CE0" w:rsidRDefault="00E32369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5F75E4" w:rsidRPr="003B6DA9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https://classroom.thenational.academy/lessons/compare-and-classify-quadrilaterals-71h38c</w:t>
              </w:r>
            </w:hyperlink>
            <w:r w:rsidR="005F75E4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Pr="000D3C3C" w:rsidRDefault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the internet to conduct searches about Mexico. Use multiple sites and compare information gained on people, land use, cities, festivals and tourism.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F793A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32369">
              <w:rPr>
                <w:rFonts w:ascii="Twinkl Cursive Looped Thin" w:hAnsi="Twinkl Cursive Looped Thin"/>
                <w:sz w:val="32"/>
              </w:rPr>
              <w:t>The Shadow Cage</w:t>
            </w:r>
          </w:p>
          <w:p w:rsidR="00E32369" w:rsidRPr="00E32369" w:rsidRDefault="00E32369" w:rsidP="00E32369">
            <w:pPr>
              <w:rPr>
                <w:sz w:val="28"/>
                <w:szCs w:val="28"/>
              </w:rPr>
            </w:pPr>
            <w:hyperlink r:id="rId17" w:history="1">
              <w:r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Pr="00E32369">
              <w:rPr>
                <w:sz w:val="28"/>
                <w:szCs w:val="28"/>
              </w:rPr>
              <w:t xml:space="preserve"> </w:t>
            </w:r>
          </w:p>
          <w:p w:rsidR="00201327" w:rsidRPr="000D3C3C" w:rsidRDefault="00E3236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at punctuation. Find examples of commas, semi-colons, colons, dashes and brackets. Why have they been used in the text?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find unknown angles in a triangle.</w:t>
            </w:r>
          </w:p>
          <w:p w:rsidR="005F75E4" w:rsidRDefault="00E32369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5F75E4" w:rsidRPr="003B6DA9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https://classroom.thenational.academy/lessons/find-unknown-angles-in-triangles-6tgkcd</w:t>
              </w:r>
            </w:hyperlink>
            <w:r w:rsidR="005F75E4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E32369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Start to think about your own version of the story.</w:t>
            </w:r>
          </w:p>
          <w:p w:rsidR="00E32369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could be changed in the story?</w:t>
            </w:r>
          </w:p>
          <w:p w:rsidR="00E32369" w:rsidRPr="000D3C3C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Think about how you might start the story.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Angles and shape (2-D)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E32369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Pr="000D3C3C" w:rsidRDefault="00BF793A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</w:p>
          <w:p w:rsidR="00E37EC2" w:rsidRDefault="00E37EC2" w:rsidP="00E37EC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Locate the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Chihuahuan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Desert. Find out about the animals and plants. How do people survive in the region?</w:t>
            </w:r>
          </w:p>
          <w:p w:rsidR="00AD4CE0" w:rsidRDefault="00AD4CE0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AD4CE0" w:rsidRP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83936"/>
    <w:rsid w:val="005F75E4"/>
    <w:rsid w:val="00774703"/>
    <w:rsid w:val="008072AD"/>
    <w:rsid w:val="00811D14"/>
    <w:rsid w:val="009F2775"/>
    <w:rsid w:val="00AD4CE0"/>
    <w:rsid w:val="00B02EF0"/>
    <w:rsid w:val="00B20CB3"/>
    <w:rsid w:val="00B7154D"/>
    <w:rsid w:val="00BF793A"/>
    <w:rsid w:val="00D41E6B"/>
    <w:rsid w:val="00E32369"/>
    <w:rsid w:val="00E37EC2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works/OL15846849W/The_shadow-cage_and_other_tales_of_the_supernatural" TargetMode="External"/><Relationship Id="rId13" Type="http://schemas.openxmlformats.org/officeDocument/2006/relationships/hyperlink" Target="https://www.youtube.com/watch?v=8fPF1eGvLLM" TargetMode="External"/><Relationship Id="rId18" Type="http://schemas.openxmlformats.org/officeDocument/2006/relationships/hyperlink" Target="https://classroom.thenational.academy/lessons/find-unknown-angles-in-triangles-6tgkc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biblegateway.com/passage/?search=Psalm%208&amp;version=KJV" TargetMode="External"/><Relationship Id="rId17" Type="http://schemas.openxmlformats.org/officeDocument/2006/relationships/hyperlink" Target="https://openlibrary.org/works/OL15846849W/The_shadow-cage_and_other_tales_of_the_supernatur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compare-and-classify-quadrilaterals-71h38c" TargetMode="External"/><Relationship Id="rId20" Type="http://schemas.openxmlformats.org/officeDocument/2006/relationships/hyperlink" Target="https://www.transum.org/go/default_by_Topic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lessons/compare-and-classify-triangles-6mu6a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penlibrary.org/works/OL15846849W/The_shadow-cage_and_other_tales_of_the_supernatural" TargetMode="External"/><Relationship Id="rId10" Type="http://schemas.openxmlformats.org/officeDocument/2006/relationships/hyperlink" Target="https://openlibrary.org/works/OL15846849W/The_shadow-cage_and_other_tales_of_the_supernatural" TargetMode="External"/><Relationship Id="rId19" Type="http://schemas.openxmlformats.org/officeDocument/2006/relationships/hyperlink" Target="https://classroom.thenational.academy/lessons/community-care-cctp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sfr82/articles/zd4rmfr" TargetMode="External"/><Relationship Id="rId14" Type="http://schemas.openxmlformats.org/officeDocument/2006/relationships/hyperlink" Target="https://www.primaryresources.co.uk/mfl/mfl_spanish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2020-10-30T12:20:00Z</dcterms:created>
  <dcterms:modified xsi:type="dcterms:W3CDTF">2020-10-30T12:20:00Z</dcterms:modified>
</cp:coreProperties>
</file>