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AE0DEF">
      <w:pPr>
        <w:rPr>
          <w:b/>
          <w:color w:val="00B050"/>
          <w:u w:val="single"/>
        </w:rPr>
      </w:pPr>
      <w:r w:rsidRPr="00AE0DEF">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4pt;height:41.85pt">
            <v:shadow color="#868686"/>
            <v:textpath style="font-family:&quot;Arial Black&quot;;v-text-kern:t" trim="t" fitpath="t" string="Welcome to &quot;Letters and Sounds&quot; planning!"/>
          </v:shape>
        </w:pict>
      </w:r>
    </w:p>
    <w:p w:rsidR="006C029B" w:rsidRPr="00F6652E" w:rsidRDefault="006C029B" w:rsidP="006C029B">
      <w:pPr>
        <w:spacing w:after="0"/>
        <w:rPr>
          <w:rFonts w:ascii="Girls Have Many Secrets" w:hAnsi="Girls Have Many Secrets"/>
          <w:color w:val="FF0000"/>
          <w:sz w:val="40"/>
        </w:rPr>
      </w:pPr>
      <w:r w:rsidRPr="00F6652E">
        <w:rPr>
          <w:rFonts w:ascii="Girls Have Many Secrets" w:hAnsi="Girls Have Many Secrets"/>
          <w:sz w:val="40"/>
        </w:rPr>
        <w:t xml:space="preserve">This document is what your children would be doing with Nursery adults for </w:t>
      </w:r>
      <w:r w:rsidR="006A53D9" w:rsidRPr="00F6652E">
        <w:rPr>
          <w:rFonts w:ascii="Girls Have Many Secrets" w:hAnsi="Girls Have Many Secrets"/>
          <w:color w:val="FF0000"/>
          <w:sz w:val="40"/>
        </w:rPr>
        <w:t>15</w:t>
      </w:r>
      <w:r w:rsidRPr="00F6652E">
        <w:rPr>
          <w:rFonts w:ascii="Girls Have Many Secrets" w:hAnsi="Girls Have Many Secrets"/>
          <w:color w:val="FF0000"/>
          <w:sz w:val="40"/>
        </w:rPr>
        <w:t xml:space="preserve"> minutes </w:t>
      </w:r>
      <w:r w:rsidR="004901A8" w:rsidRPr="00F6652E">
        <w:rPr>
          <w:rFonts w:ascii="Girls Have Many Secrets" w:hAnsi="Girls Have Many Secrets"/>
          <w:color w:val="FF0000"/>
          <w:sz w:val="40"/>
        </w:rPr>
        <w:t xml:space="preserve">maximum </w:t>
      </w:r>
      <w:r w:rsidRPr="00F6652E">
        <w:rPr>
          <w:rFonts w:ascii="Girls Have Many Secrets" w:hAnsi="Girls Have Many Secrets"/>
          <w:color w:val="FF0000"/>
          <w:sz w:val="40"/>
        </w:rPr>
        <w:t>every day.</w:t>
      </w:r>
      <w:r w:rsidR="004901A8" w:rsidRPr="00F6652E">
        <w:rPr>
          <w:rFonts w:ascii="Girls Have Many Secrets" w:hAnsi="Girls Have Many Secrets"/>
          <w:color w:val="FF0000"/>
          <w:sz w:val="40"/>
        </w:rPr>
        <w:t xml:space="preserve"> </w:t>
      </w:r>
      <w:r w:rsidR="00EB6022" w:rsidRPr="00F6652E">
        <w:rPr>
          <w:rFonts w:ascii="Girls Have Many Secrets" w:hAnsi="Girls Have Many Secrets"/>
          <w:color w:val="FF0000"/>
          <w:sz w:val="40"/>
        </w:rPr>
        <w:t xml:space="preserve">The warm up is a short 2-5 minutes and the activity no longer than 10 minutes. </w:t>
      </w:r>
    </w:p>
    <w:p w:rsidR="006A4F39" w:rsidRPr="00F6652E" w:rsidRDefault="006C029B" w:rsidP="00B2742F">
      <w:pPr>
        <w:spacing w:after="0"/>
        <w:rPr>
          <w:rFonts w:ascii="Girls Have Many Secrets" w:hAnsi="Girls Have Many Secrets"/>
          <w:sz w:val="40"/>
          <w:szCs w:val="40"/>
        </w:rPr>
      </w:pPr>
      <w:r w:rsidRPr="00F6652E">
        <w:rPr>
          <w:rFonts w:ascii="Girls Have Many Secrets" w:hAnsi="Girls Have Many Secrets"/>
          <w:sz w:val="40"/>
          <w:szCs w:val="40"/>
        </w:rPr>
        <w:t xml:space="preserve">The activities are explained well but if you need to make adaptations at home feel free. </w:t>
      </w:r>
      <w:r w:rsidR="00B07A65" w:rsidRPr="00F6652E">
        <w:rPr>
          <w:rFonts w:ascii="Girls Have Many Secrets" w:hAnsi="Girls Have Many Secrets"/>
          <w:sz w:val="40"/>
          <w:szCs w:val="40"/>
        </w:rPr>
        <w:t xml:space="preserve">We have played the name game before please use names of people in your house or at school. </w:t>
      </w:r>
      <w:r w:rsidR="0069073B" w:rsidRPr="00F6652E">
        <w:rPr>
          <w:rFonts w:ascii="Girls Have Many Secrets" w:hAnsi="Girls Have Many Secrets"/>
          <w:sz w:val="40"/>
          <w:szCs w:val="40"/>
        </w:rPr>
        <w:t xml:space="preserve"> </w:t>
      </w:r>
      <w:r w:rsidR="00B07A65" w:rsidRPr="00F6652E">
        <w:rPr>
          <w:rFonts w:ascii="Girls Have Many Secrets" w:hAnsi="Girls Have Many Secrets"/>
          <w:sz w:val="40"/>
          <w:szCs w:val="40"/>
        </w:rPr>
        <w:t>For the silly soup activity</w:t>
      </w:r>
      <w:r w:rsidR="006E1542">
        <w:rPr>
          <w:rFonts w:ascii="Girls Have Many Secrets" w:hAnsi="Girls Have Many Secrets"/>
          <w:sz w:val="40"/>
          <w:szCs w:val="40"/>
        </w:rPr>
        <w:t>,</w:t>
      </w:r>
      <w:r w:rsidR="00B07A65" w:rsidRPr="00F6652E">
        <w:rPr>
          <w:rFonts w:ascii="Girls Have Many Secrets" w:hAnsi="Girls Have Many Secrets"/>
          <w:sz w:val="40"/>
          <w:szCs w:val="40"/>
        </w:rPr>
        <w:t xml:space="preserve"> be sure to stick to one sound at a time. Here are some ideas for ingredients:</w:t>
      </w:r>
    </w:p>
    <w:p w:rsidR="00B07A65" w:rsidRPr="00F6652E" w:rsidRDefault="00B07A65" w:rsidP="00B2742F">
      <w:pPr>
        <w:spacing w:after="0"/>
        <w:rPr>
          <w:rFonts w:ascii="Girls Have Many Secrets" w:hAnsi="Girls Have Many Secrets"/>
          <w:sz w:val="40"/>
          <w:szCs w:val="40"/>
        </w:rPr>
      </w:pPr>
      <w:r w:rsidRPr="00F6652E">
        <w:rPr>
          <w:rFonts w:ascii="Girls Have Many Secrets" w:hAnsi="Girls Have Many Secrets"/>
          <w:sz w:val="40"/>
          <w:szCs w:val="40"/>
        </w:rPr>
        <w:t xml:space="preserve">p </w:t>
      </w:r>
      <w:r w:rsidRPr="00F6652E">
        <w:rPr>
          <w:rFonts w:ascii="Times New Roman" w:hAnsi="Times New Roman" w:cs="Times New Roman"/>
          <w:sz w:val="40"/>
          <w:szCs w:val="40"/>
        </w:rPr>
        <w:t>–</w:t>
      </w:r>
      <w:r w:rsidRPr="00F6652E">
        <w:rPr>
          <w:rFonts w:ascii="Girls Have Many Secrets" w:hAnsi="Girls Have Many Secrets"/>
          <w:sz w:val="40"/>
          <w:szCs w:val="40"/>
        </w:rPr>
        <w:t xml:space="preserve"> </w:t>
      </w:r>
      <w:proofErr w:type="gramStart"/>
      <w:r w:rsidRPr="00F6652E">
        <w:rPr>
          <w:rFonts w:ascii="Girls Have Many Secrets" w:hAnsi="Girls Have Many Secrets"/>
          <w:sz w:val="40"/>
          <w:szCs w:val="40"/>
        </w:rPr>
        <w:t>peas</w:t>
      </w:r>
      <w:proofErr w:type="gramEnd"/>
      <w:r w:rsidRPr="00F6652E">
        <w:rPr>
          <w:rFonts w:ascii="Girls Have Many Secrets" w:hAnsi="Girls Have Many Secrets"/>
          <w:sz w:val="40"/>
          <w:szCs w:val="40"/>
        </w:rPr>
        <w:t>, peppers, pepper (like salt &amp;), police lady/man/car, penguin, parrot, pork, pig, pen, petals, paper, playdough, porridge, pegs</w:t>
      </w:r>
    </w:p>
    <w:p w:rsidR="00B07A65" w:rsidRPr="00F6652E" w:rsidRDefault="00B07A65" w:rsidP="00B2742F">
      <w:pPr>
        <w:spacing w:after="0"/>
        <w:rPr>
          <w:rFonts w:ascii="Girls Have Many Secrets" w:hAnsi="Girls Have Many Secrets"/>
          <w:sz w:val="40"/>
          <w:szCs w:val="40"/>
        </w:rPr>
      </w:pPr>
      <w:r w:rsidRPr="00F6652E">
        <w:rPr>
          <w:rFonts w:ascii="Girls Have Many Secrets" w:hAnsi="Girls Have Many Secrets"/>
          <w:sz w:val="40"/>
          <w:szCs w:val="40"/>
        </w:rPr>
        <w:t xml:space="preserve">g </w:t>
      </w:r>
      <w:r w:rsidRPr="00F6652E">
        <w:rPr>
          <w:rFonts w:ascii="Times New Roman" w:hAnsi="Times New Roman" w:cs="Times New Roman"/>
          <w:sz w:val="40"/>
          <w:szCs w:val="40"/>
        </w:rPr>
        <w:t>–</w:t>
      </w:r>
      <w:r w:rsidRPr="00F6652E">
        <w:rPr>
          <w:rFonts w:ascii="Girls Have Many Secrets" w:hAnsi="Girls Have Many Secrets"/>
          <w:sz w:val="40"/>
          <w:szCs w:val="40"/>
        </w:rPr>
        <w:t xml:space="preserve"> green pepper, garden gnome, grated cheese, glue stick, glitter, goat, golf ball, goggles, girl, grass, </w:t>
      </w:r>
    </w:p>
    <w:p w:rsidR="00F6652E" w:rsidRPr="00F6652E" w:rsidRDefault="00B07A65" w:rsidP="00B2742F">
      <w:pPr>
        <w:spacing w:after="0"/>
        <w:rPr>
          <w:rFonts w:ascii="Girls Have Many Secrets" w:hAnsi="Girls Have Many Secrets"/>
          <w:sz w:val="40"/>
          <w:szCs w:val="40"/>
        </w:rPr>
      </w:pPr>
      <w:r w:rsidRPr="00F6652E">
        <w:rPr>
          <w:rFonts w:ascii="Girls Have Many Secrets" w:hAnsi="Girls Have Many Secrets"/>
          <w:sz w:val="40"/>
          <w:szCs w:val="40"/>
        </w:rPr>
        <w:t xml:space="preserve">s </w:t>
      </w:r>
      <w:r w:rsidRPr="00F6652E">
        <w:rPr>
          <w:rFonts w:ascii="Times New Roman" w:hAnsi="Times New Roman" w:cs="Times New Roman"/>
          <w:sz w:val="40"/>
          <w:szCs w:val="40"/>
        </w:rPr>
        <w:t>–</w:t>
      </w:r>
      <w:r w:rsidRPr="00F6652E">
        <w:rPr>
          <w:rFonts w:ascii="Girls Have Many Secrets" w:hAnsi="Girls Have Many Secrets"/>
          <w:sz w:val="40"/>
          <w:szCs w:val="40"/>
        </w:rPr>
        <w:t xml:space="preserve"> </w:t>
      </w:r>
      <w:proofErr w:type="gramStart"/>
      <w:r w:rsidRPr="00F6652E">
        <w:rPr>
          <w:rFonts w:ascii="Girls Have Many Secrets" w:hAnsi="Girls Have Many Secrets"/>
          <w:sz w:val="40"/>
          <w:szCs w:val="40"/>
        </w:rPr>
        <w:t>sock</w:t>
      </w:r>
      <w:proofErr w:type="gramEnd"/>
      <w:r w:rsidRPr="00F6652E">
        <w:rPr>
          <w:rFonts w:ascii="Girls Have Many Secrets" w:hAnsi="Girls Have Many Secrets"/>
          <w:sz w:val="40"/>
          <w:szCs w:val="40"/>
        </w:rPr>
        <w:t xml:space="preserve">, sunglasses, stick, </w:t>
      </w:r>
      <w:proofErr w:type="spellStart"/>
      <w:r w:rsidRPr="00F6652E">
        <w:rPr>
          <w:rFonts w:ascii="Girls Have Many Secrets" w:hAnsi="Girls Have Many Secrets"/>
          <w:sz w:val="40"/>
          <w:szCs w:val="40"/>
        </w:rPr>
        <w:t>silverfoil</w:t>
      </w:r>
      <w:proofErr w:type="spellEnd"/>
      <w:r w:rsidRPr="00F6652E">
        <w:rPr>
          <w:rFonts w:ascii="Girls Have Many Secrets" w:hAnsi="Girls Have Many Secrets"/>
          <w:sz w:val="40"/>
          <w:szCs w:val="40"/>
        </w:rPr>
        <w:t xml:space="preserve">, snake, string, stickers, Satsuma, spaghetti, submarine, sandals, </w:t>
      </w:r>
      <w:r w:rsidR="00F6652E" w:rsidRPr="00F6652E">
        <w:rPr>
          <w:rFonts w:ascii="Girls Have Many Secrets" w:hAnsi="Girls Have Many Secrets"/>
          <w:sz w:val="40"/>
          <w:szCs w:val="40"/>
        </w:rPr>
        <w:t xml:space="preserve">                                                            ~You get the idea!</w:t>
      </w:r>
    </w:p>
    <w:p w:rsidR="006C029B" w:rsidRPr="00F6652E" w:rsidRDefault="005933C7" w:rsidP="006C029B">
      <w:pPr>
        <w:spacing w:after="0"/>
        <w:rPr>
          <w:rFonts w:ascii="Girls Have Many Secrets" w:hAnsi="Girls Have Many Secrets"/>
          <w:sz w:val="40"/>
        </w:rPr>
      </w:pPr>
      <w:r w:rsidRPr="00F6652E">
        <w:rPr>
          <w:rFonts w:ascii="Girls Have Many Secrets" w:hAnsi="Girls Have Many Secrets"/>
          <w:noProof/>
          <w:sz w:val="40"/>
          <w:lang w:eastAsia="en-GB"/>
        </w:rPr>
        <w:drawing>
          <wp:anchor distT="0" distB="0" distL="114300" distR="114300" simplePos="0" relativeHeight="251663360" behindDoc="0" locked="0" layoutInCell="1" allowOverlap="1">
            <wp:simplePos x="0" y="0"/>
            <wp:positionH relativeFrom="column">
              <wp:posOffset>6042025</wp:posOffset>
            </wp:positionH>
            <wp:positionV relativeFrom="paragraph">
              <wp:posOffset>553085</wp:posOffset>
            </wp:positionV>
            <wp:extent cx="1551305" cy="1550035"/>
            <wp:effectExtent l="19050" t="0" r="0" b="0"/>
            <wp:wrapNone/>
            <wp:docPr id="1" name="Picture 0" descr="keep up the good 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up the good work.png"/>
                    <pic:cNvPicPr/>
                  </pic:nvPicPr>
                  <pic:blipFill>
                    <a:blip r:embed="rId5" cstate="print"/>
                    <a:stretch>
                      <a:fillRect/>
                    </a:stretch>
                  </pic:blipFill>
                  <pic:spPr>
                    <a:xfrm>
                      <a:off x="0" y="0"/>
                      <a:ext cx="1551305" cy="1550035"/>
                    </a:xfrm>
                    <a:prstGeom prst="rect">
                      <a:avLst/>
                    </a:prstGeom>
                  </pic:spPr>
                </pic:pic>
              </a:graphicData>
            </a:graphic>
          </wp:anchor>
        </w:drawing>
      </w:r>
      <w:r w:rsidR="006C029B" w:rsidRPr="00F6652E">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F6652E" w:rsidRDefault="006C029B" w:rsidP="006C029B">
      <w:pPr>
        <w:spacing w:after="0"/>
        <w:rPr>
          <w:rFonts w:ascii="Girls Have Many Secrets" w:hAnsi="Girls Have Many Secrets"/>
          <w:sz w:val="40"/>
        </w:rPr>
      </w:pPr>
    </w:p>
    <w:p w:rsidR="0077780A" w:rsidRPr="00F6652E" w:rsidRDefault="006C029B" w:rsidP="006C029B">
      <w:pPr>
        <w:spacing w:after="0"/>
        <w:rPr>
          <w:rFonts w:ascii="Girls Have Many Secrets" w:hAnsi="Girls Have Many Secrets"/>
          <w:sz w:val="40"/>
        </w:rPr>
      </w:pPr>
      <w:r w:rsidRPr="00F6652E">
        <w:rPr>
          <w:rFonts w:ascii="Girls Have Many Secrets" w:hAnsi="Girls Have Many Secrets"/>
          <w:sz w:val="40"/>
        </w:rPr>
        <w:t xml:space="preserve">Most importantly have fun! ~Mrs P </w:t>
      </w:r>
    </w:p>
    <w:p w:rsidR="0069073B" w:rsidRDefault="0069073B" w:rsidP="006C029B">
      <w:pPr>
        <w:spacing w:after="0"/>
        <w:rPr>
          <w:rFonts w:ascii="Girls Have Many Secrets" w:hAnsi="Girls Have Many Secrets"/>
          <w:sz w:val="44"/>
        </w:rPr>
      </w:pPr>
    </w:p>
    <w:p w:rsidR="00B2742F" w:rsidRPr="00EB6022" w:rsidRDefault="00AE0DEF" w:rsidP="006C029B">
      <w:pPr>
        <w:spacing w:after="0"/>
        <w:rPr>
          <w:rFonts w:ascii="Girls Have Many Secrets" w:hAnsi="Girls Have Many Secrets"/>
        </w:rPr>
      </w:pPr>
      <w:r>
        <w:rPr>
          <w:rFonts w:ascii="Girls Have Many Secrets" w:hAnsi="Girls Have Many Secrets"/>
          <w:noProof/>
          <w:lang w:eastAsia="en-GB"/>
        </w:rPr>
        <w:pict>
          <v:group id="_x0000_s1053" style="position:absolute;margin-left:-42.15pt;margin-top:-11.35pt;width:784.4pt;height:15.45pt;z-index:251662336" coordorigin="493,228" coordsize="15688,309">
            <v:shape id="_x0000_s1054"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5" type="#_x0000_t5" style="position:absolute;left:13448;top:228;width:312;height:223" strokeweight="1.5pt"/>
            <v:group id="_x0000_s1056" style="position:absolute;left:9245;top:241;width:236;height:223" coordorigin="9091,153" coordsize="236,223">
              <v:shapetype id="_x0000_t32" coordsize="21600,21600" o:spt="32" o:oned="t" path="m,l21600,21600e" filled="f">
                <v:path arrowok="t" fillok="f" o:connecttype="none"/>
                <o:lock v:ext="edit" shapetype="t"/>
              </v:shapetype>
              <v:shape id="_x0000_s1057" type="#_x0000_t32" style="position:absolute;left:9091;top:153;width:97;height:223;flip:x" o:connectortype="straight" strokeweight="1.5pt"/>
              <v:shape id="_x0000_s1058" type="#_x0000_t32" style="position:absolute;left:9094;top:376;width:233;height:0;flip:x" o:connectortype="straight" strokeweight="1.5pt"/>
            </v:group>
          </v:group>
        </w:pict>
      </w:r>
    </w:p>
    <w:tbl>
      <w:tblPr>
        <w:tblStyle w:val="TableGrid"/>
        <w:tblW w:w="15451" w:type="dxa"/>
        <w:tblInd w:w="-601" w:type="dxa"/>
        <w:tblLook w:val="04A0"/>
      </w:tblPr>
      <w:tblGrid>
        <w:gridCol w:w="848"/>
        <w:gridCol w:w="4256"/>
        <w:gridCol w:w="10347"/>
      </w:tblGrid>
      <w:tr w:rsidR="00B07A65" w:rsidRPr="00621661" w:rsidTr="002E601A">
        <w:tc>
          <w:tcPr>
            <w:tcW w:w="15451" w:type="dxa"/>
            <w:gridSpan w:val="3"/>
          </w:tcPr>
          <w:p w:rsidR="00B07A65" w:rsidRPr="00621661" w:rsidRDefault="00B07A65" w:rsidP="002E601A">
            <w:pPr>
              <w:autoSpaceDE w:val="0"/>
              <w:autoSpaceDN w:val="0"/>
              <w:adjustRightInd w:val="0"/>
              <w:jc w:val="center"/>
              <w:rPr>
                <w:rFonts w:ascii="Twinkl Cursive Looped" w:hAnsi="Twinkl Cursive Looped" w:cs="Times New Roman"/>
                <w:sz w:val="24"/>
                <w:szCs w:val="24"/>
              </w:rPr>
            </w:pPr>
            <w:r>
              <w:rPr>
                <w:rFonts w:ascii="Twinkl Cursive Looped" w:hAnsi="Twinkl Cursive Looped" w:cs="Franklin Gothic Medium"/>
                <w:color w:val="1A161B"/>
                <w:sz w:val="24"/>
                <w:szCs w:val="24"/>
              </w:rPr>
              <w:t>Aspect 5</w:t>
            </w:r>
            <w:r w:rsidRPr="00621661">
              <w:rPr>
                <w:rFonts w:ascii="Twinkl Cursive Looped" w:hAnsi="Twinkl Cursive Looped" w:cs="Franklin Gothic Medium"/>
                <w:color w:val="1A161B"/>
                <w:sz w:val="24"/>
                <w:szCs w:val="24"/>
              </w:rPr>
              <w:t xml:space="preserve">: </w:t>
            </w:r>
            <w:r>
              <w:rPr>
                <w:rFonts w:ascii="Twinkl Cursive Looped" w:hAnsi="Twinkl Cursive Looped" w:cs="Franklin Gothic Medium"/>
                <w:color w:val="1A161B"/>
                <w:sz w:val="24"/>
                <w:szCs w:val="24"/>
              </w:rPr>
              <w:t>Alliteration</w:t>
            </w:r>
          </w:p>
        </w:tc>
      </w:tr>
      <w:tr w:rsidR="00B07A65" w:rsidRPr="00E51A8C" w:rsidTr="002E601A">
        <w:trPr>
          <w:trHeight w:val="344"/>
        </w:trPr>
        <w:tc>
          <w:tcPr>
            <w:tcW w:w="15451" w:type="dxa"/>
            <w:gridSpan w:val="3"/>
          </w:tcPr>
          <w:p w:rsidR="00B07A65" w:rsidRPr="000C1B56" w:rsidRDefault="00B07A65" w:rsidP="002E601A">
            <w:pPr>
              <w:autoSpaceDE w:val="0"/>
              <w:autoSpaceDN w:val="0"/>
              <w:adjustRightInd w:val="0"/>
              <w:jc w:val="center"/>
              <w:rPr>
                <w:rFonts w:cs="Franklin Gothic Medium"/>
                <w:b/>
                <w:iCs/>
                <w:color w:val="C0504D" w:themeColor="accent2"/>
              </w:rPr>
            </w:pPr>
            <w:r w:rsidRPr="000C1B56">
              <w:rPr>
                <w:rFonts w:cs="Franklin Gothic Medium"/>
                <w:b/>
                <w:iCs/>
                <w:color w:val="C0504D" w:themeColor="accent2"/>
              </w:rPr>
              <w:t>Look, listen and note</w:t>
            </w:r>
          </w:p>
          <w:p w:rsidR="00B07A65" w:rsidRPr="000C1B56" w:rsidRDefault="00B07A65" w:rsidP="002E601A">
            <w:pPr>
              <w:autoSpaceDE w:val="0"/>
              <w:autoSpaceDN w:val="0"/>
              <w:adjustRightInd w:val="0"/>
              <w:jc w:val="center"/>
              <w:rPr>
                <w:rFonts w:ascii="Girls Have Many Secrets" w:hAnsi="Girls Have Many Secrets" w:cs="Segoe UI Light"/>
                <w:i/>
                <w:color w:val="C0504D" w:themeColor="accent2"/>
              </w:rPr>
            </w:pPr>
            <w:r w:rsidRPr="000C1B56">
              <w:rPr>
                <w:rFonts w:ascii="Girls Have Many Secrets" w:hAnsi="Girls Have Many Secrets" w:cs="Segoe UI Light"/>
                <w:i/>
                <w:color w:val="C0504D" w:themeColor="accent2"/>
              </w:rPr>
              <w:t>Look, listen and note how well children:</w:t>
            </w:r>
          </w:p>
          <w:p w:rsidR="00B07A65" w:rsidRPr="00091EA9" w:rsidRDefault="00B07A65" w:rsidP="002E601A">
            <w:pPr>
              <w:autoSpaceDE w:val="0"/>
              <w:autoSpaceDN w:val="0"/>
              <w:adjustRightInd w:val="0"/>
              <w:jc w:val="center"/>
              <w:rPr>
                <w:rFonts w:ascii="Girls Have Many Secrets" w:hAnsi="Girls Have Many Secrets" w:cs="Segoe UI Light"/>
                <w:color w:val="C0504D" w:themeColor="accent2"/>
              </w:rPr>
            </w:pPr>
            <w:r w:rsidRPr="00091EA9">
              <w:rPr>
                <w:rFonts w:ascii="DaddysGirl" w:hAnsi="DaddysGirl"/>
                <w:b/>
                <w:color w:val="C0504D" w:themeColor="accent2"/>
              </w:rPr>
              <w:t xml:space="preserve">] </w:t>
            </w:r>
            <w:r w:rsidRPr="00091EA9">
              <w:rPr>
                <w:rFonts w:ascii="Girls Have Many Secrets" w:hAnsi="Girls Have Many Secrets" w:cs="Segoe UI Light"/>
                <w:color w:val="C0504D" w:themeColor="accent2"/>
              </w:rPr>
              <w:t>can articulate speech sounds clearly</w:t>
            </w:r>
            <w:proofErr w:type="gramStart"/>
            <w:r w:rsidRPr="00091EA9">
              <w:rPr>
                <w:rFonts w:ascii="Girls Have Many Secrets" w:hAnsi="Girls Have Many Secrets" w:cs="Segoe UI Light"/>
                <w:color w:val="C0504D" w:themeColor="accent2"/>
              </w:rPr>
              <w:t xml:space="preserve">; </w:t>
            </w:r>
            <w:r w:rsidRPr="00091EA9">
              <w:rPr>
                <w:rFonts w:ascii="DaddysGirl" w:hAnsi="DaddysGirl"/>
                <w:b/>
                <w:color w:val="C0504D" w:themeColor="accent2"/>
              </w:rPr>
              <w:t>]</w:t>
            </w:r>
            <w:proofErr w:type="gramEnd"/>
            <w:r w:rsidRPr="00091EA9">
              <w:rPr>
                <w:rFonts w:ascii="DaddysGirl" w:hAnsi="DaddysGirl"/>
                <w:b/>
                <w:color w:val="C0504D" w:themeColor="accent2"/>
              </w:rPr>
              <w:t xml:space="preserve"> </w:t>
            </w:r>
            <w:r w:rsidRPr="00091EA9">
              <w:rPr>
                <w:rFonts w:ascii="Girls Have Many Secrets" w:hAnsi="Girls Have Many Secrets" w:cs="Segoe UI Light"/>
                <w:color w:val="C0504D" w:themeColor="accent2"/>
              </w:rPr>
              <w:t>select an extended range of words that start with the same sound.</w:t>
            </w:r>
          </w:p>
        </w:tc>
      </w:tr>
      <w:tr w:rsidR="00B07A65" w:rsidRPr="00E51A8C" w:rsidTr="002E601A">
        <w:trPr>
          <w:trHeight w:val="344"/>
        </w:trPr>
        <w:tc>
          <w:tcPr>
            <w:tcW w:w="15451" w:type="dxa"/>
            <w:gridSpan w:val="3"/>
          </w:tcPr>
          <w:p w:rsidR="00B07A65" w:rsidRPr="00D10456" w:rsidRDefault="00B07A65" w:rsidP="002E601A">
            <w:pPr>
              <w:autoSpaceDE w:val="0"/>
              <w:autoSpaceDN w:val="0"/>
              <w:adjustRightInd w:val="0"/>
              <w:jc w:val="center"/>
              <w:rPr>
                <w:rFonts w:ascii="Girls Have Many Secrets" w:hAnsi="Girls Have Many Secrets" w:cs="Segoe UI Light"/>
                <w:i/>
                <w:color w:val="1A161B"/>
              </w:rPr>
            </w:pPr>
            <w:r w:rsidRPr="00E51A8C">
              <w:rPr>
                <w:rFonts w:ascii="Girls Have Many Secrets" w:hAnsi="Girls Have Many Secrets" w:cs="Segoe UI Light"/>
                <w:i/>
                <w:color w:val="1A161B"/>
              </w:rPr>
              <w:t>Look, listen and note how well children:</w:t>
            </w:r>
          </w:p>
          <w:p w:rsidR="00B07A65" w:rsidRPr="004D3BA9" w:rsidRDefault="00B07A65" w:rsidP="002E601A">
            <w:pPr>
              <w:pStyle w:val="ListParagraph"/>
              <w:autoSpaceDE w:val="0"/>
              <w:autoSpaceDN w:val="0"/>
              <w:adjustRightInd w:val="0"/>
              <w:ind w:left="175"/>
              <w:rPr>
                <w:rFonts w:ascii="Girls Have Many Secrets" w:hAnsi="Girls Have Many Secrets" w:cs="Segoe UI Light"/>
              </w:rPr>
            </w:pPr>
            <w:r w:rsidRPr="004D3BA9">
              <w:rPr>
                <w:rFonts w:ascii="DaddysGirl" w:hAnsi="DaddysGirl"/>
                <w:b/>
              </w:rPr>
              <w:t xml:space="preserve">] </w:t>
            </w:r>
            <w:r w:rsidRPr="004D3BA9">
              <w:rPr>
                <w:rFonts w:ascii="Girls Have Many Secrets" w:hAnsi="Girls Have Many Secrets" w:cs="Segoe UI Light"/>
              </w:rPr>
              <w:t>can recall the list of objects beginning with the same sound</w:t>
            </w:r>
            <w:proofErr w:type="gramStart"/>
            <w:r w:rsidRPr="004D3BA9">
              <w:rPr>
                <w:rFonts w:ascii="Girls Have Many Secrets" w:hAnsi="Girls Have Many Secrets" w:cs="Segoe UI Light"/>
              </w:rPr>
              <w:t xml:space="preserve">;  </w:t>
            </w:r>
            <w:r w:rsidRPr="004D3BA9">
              <w:rPr>
                <w:rFonts w:ascii="DaddysGirl" w:hAnsi="DaddysGirl"/>
                <w:b/>
              </w:rPr>
              <w:t>]</w:t>
            </w:r>
            <w:proofErr w:type="gramEnd"/>
            <w:r w:rsidRPr="004D3BA9">
              <w:rPr>
                <w:rFonts w:ascii="DaddysGirl" w:hAnsi="DaddysGirl"/>
                <w:b/>
              </w:rPr>
              <w:t xml:space="preserve"> </w:t>
            </w:r>
            <w:r w:rsidRPr="004D3BA9">
              <w:rPr>
                <w:rFonts w:ascii="Girls Have Many Secrets" w:hAnsi="Girls Have Many Secrets" w:cs="Segoe UI Light"/>
              </w:rPr>
              <w:t xml:space="preserve">Can offer their own sets of objects and ideas to end the story  </w:t>
            </w:r>
            <w:r w:rsidRPr="004D3BA9">
              <w:rPr>
                <w:rFonts w:ascii="DaddysGirl" w:hAnsi="DaddysGirl"/>
                <w:b/>
              </w:rPr>
              <w:t xml:space="preserve">] </w:t>
            </w:r>
            <w:r w:rsidRPr="004D3BA9">
              <w:rPr>
                <w:rFonts w:ascii="Girls Have Many Secrets" w:hAnsi="Girls Have Many Secrets" w:cs="Segoe UI Light"/>
              </w:rPr>
              <w:t>Discriminate between the sounds and match to the objects correctly.</w:t>
            </w:r>
          </w:p>
        </w:tc>
      </w:tr>
      <w:tr w:rsidR="00F6652E" w:rsidRPr="006B1519" w:rsidTr="00F6652E">
        <w:trPr>
          <w:trHeight w:val="2098"/>
        </w:trPr>
        <w:tc>
          <w:tcPr>
            <w:tcW w:w="848" w:type="dxa"/>
            <w:vMerge w:val="restart"/>
          </w:tcPr>
          <w:p w:rsidR="00F6652E" w:rsidRDefault="00F6652E" w:rsidP="002E601A">
            <w:pPr>
              <w:autoSpaceDE w:val="0"/>
              <w:autoSpaceDN w:val="0"/>
              <w:adjustRightInd w:val="0"/>
              <w:rPr>
                <w:rFonts w:ascii="Girls Have Many Secrets" w:hAnsi="Girls Have Many Secrets"/>
                <w:b/>
                <w:u w:val="single"/>
              </w:rPr>
            </w:pPr>
            <w:r w:rsidRPr="0079187C">
              <w:rPr>
                <w:rFonts w:ascii="Girls Have Many Secrets" w:hAnsi="Girls Have Many Secrets"/>
                <w:b/>
                <w:u w:val="single"/>
              </w:rPr>
              <w:t>Week</w:t>
            </w:r>
            <w:r>
              <w:rPr>
                <w:rFonts w:ascii="Girls Have Many Secrets" w:hAnsi="Girls Have Many Secrets"/>
                <w:b/>
                <w:u w:val="single"/>
              </w:rPr>
              <w:t xml:space="preserve"> 3</w:t>
            </w:r>
          </w:p>
          <w:p w:rsidR="00F6652E" w:rsidRDefault="00F6652E" w:rsidP="002E601A">
            <w:pPr>
              <w:autoSpaceDE w:val="0"/>
              <w:autoSpaceDN w:val="0"/>
              <w:adjustRightInd w:val="0"/>
              <w:rPr>
                <w:rFonts w:ascii="Girls Have Many Secrets" w:hAnsi="Girls Have Many Secrets" w:cs="Arial"/>
                <w:color w:val="C0504D" w:themeColor="accent2"/>
              </w:rPr>
            </w:pPr>
            <w:r w:rsidRPr="00D27F77">
              <w:rPr>
                <w:rFonts w:ascii="Girls Have Many Secrets" w:hAnsi="Girls Have Many Secrets" w:cs="Arial"/>
                <w:color w:val="C0504D" w:themeColor="accent2"/>
              </w:rPr>
              <w:t>Warm up</w:t>
            </w:r>
          </w:p>
          <w:p w:rsidR="00F6652E" w:rsidRDefault="00F6652E" w:rsidP="002E601A">
            <w:pPr>
              <w:autoSpaceDE w:val="0"/>
              <w:autoSpaceDN w:val="0"/>
              <w:adjustRightInd w:val="0"/>
              <w:rPr>
                <w:rFonts w:ascii="Girls Have Many Secrets" w:hAnsi="Girls Have Many Secrets" w:cs="Franklin Gothic Medium"/>
                <w:b/>
                <w:u w:val="single"/>
              </w:rPr>
            </w:pPr>
          </w:p>
          <w:p w:rsidR="00F6652E" w:rsidRDefault="00F6652E" w:rsidP="002E601A">
            <w:pPr>
              <w:autoSpaceDE w:val="0"/>
              <w:autoSpaceDN w:val="0"/>
              <w:adjustRightInd w:val="0"/>
              <w:rPr>
                <w:rFonts w:ascii="Girls Have Many Secrets" w:hAnsi="Girls Have Many Secrets" w:cs="Franklin Gothic Medium"/>
                <w:b/>
                <w:u w:val="single"/>
              </w:rPr>
            </w:pPr>
          </w:p>
          <w:p w:rsidR="00F6652E" w:rsidRDefault="00F6652E" w:rsidP="002E601A">
            <w:pPr>
              <w:autoSpaceDE w:val="0"/>
              <w:autoSpaceDN w:val="0"/>
              <w:adjustRightInd w:val="0"/>
              <w:rPr>
                <w:rFonts w:ascii="Girls Have Many Secrets" w:hAnsi="Girls Have Many Secrets" w:cs="Franklin Gothic Medium"/>
                <w:b/>
                <w:u w:val="single"/>
              </w:rPr>
            </w:pPr>
          </w:p>
          <w:p w:rsidR="00F6652E" w:rsidRDefault="00F6652E" w:rsidP="002E601A">
            <w:pPr>
              <w:autoSpaceDE w:val="0"/>
              <w:autoSpaceDN w:val="0"/>
              <w:adjustRightInd w:val="0"/>
              <w:rPr>
                <w:rFonts w:ascii="Girls Have Many Secrets" w:hAnsi="Girls Have Many Secrets" w:cs="Franklin Gothic Medium"/>
                <w:b/>
                <w:u w:val="single"/>
              </w:rPr>
            </w:pPr>
          </w:p>
          <w:p w:rsidR="00F6652E" w:rsidRDefault="00F6652E" w:rsidP="002E601A">
            <w:pPr>
              <w:autoSpaceDE w:val="0"/>
              <w:autoSpaceDN w:val="0"/>
              <w:adjustRightInd w:val="0"/>
              <w:rPr>
                <w:rFonts w:ascii="Girls Have Many Secrets" w:hAnsi="Girls Have Many Secrets" w:cs="Franklin Gothic Medium"/>
                <w:b/>
                <w:u w:val="single"/>
              </w:rPr>
            </w:pPr>
          </w:p>
          <w:p w:rsidR="00F6652E" w:rsidRDefault="00F6652E" w:rsidP="002E601A">
            <w:pPr>
              <w:autoSpaceDE w:val="0"/>
              <w:autoSpaceDN w:val="0"/>
              <w:adjustRightInd w:val="0"/>
              <w:rPr>
                <w:rFonts w:ascii="Girls Have Many Secrets" w:hAnsi="Girls Have Many Secrets" w:cs="Franklin Gothic Medium"/>
                <w:b/>
                <w:u w:val="single"/>
              </w:rPr>
            </w:pPr>
          </w:p>
          <w:p w:rsidR="00F6652E" w:rsidRDefault="00F6652E" w:rsidP="002E601A">
            <w:pPr>
              <w:autoSpaceDE w:val="0"/>
              <w:autoSpaceDN w:val="0"/>
              <w:adjustRightInd w:val="0"/>
              <w:rPr>
                <w:rFonts w:ascii="Girls Have Many Secrets" w:hAnsi="Girls Have Many Secrets" w:cs="Franklin Gothic Medium"/>
                <w:b/>
                <w:u w:val="single"/>
              </w:rPr>
            </w:pPr>
          </w:p>
          <w:p w:rsidR="00F6652E" w:rsidRPr="000C1B56" w:rsidRDefault="00F6652E" w:rsidP="002E601A">
            <w:pPr>
              <w:autoSpaceDE w:val="0"/>
              <w:autoSpaceDN w:val="0"/>
              <w:adjustRightInd w:val="0"/>
              <w:rPr>
                <w:rFonts w:ascii="Girls Have Many Secrets" w:hAnsi="Girls Have Many Secrets" w:cs="Franklin Gothic Medium"/>
              </w:rPr>
            </w:pPr>
            <w:r w:rsidRPr="000C1B56">
              <w:rPr>
                <w:rFonts w:ascii="Girls Have Many Secrets" w:hAnsi="Girls Have Many Secrets" w:cs="Franklin Gothic Medium"/>
              </w:rPr>
              <w:t>Activity</w:t>
            </w:r>
          </w:p>
        </w:tc>
        <w:tc>
          <w:tcPr>
            <w:tcW w:w="4256" w:type="dxa"/>
          </w:tcPr>
          <w:p w:rsidR="00F6652E" w:rsidRPr="000C1B56" w:rsidRDefault="00F6652E" w:rsidP="002E601A">
            <w:pPr>
              <w:pStyle w:val="ListParagraph"/>
              <w:autoSpaceDE w:val="0"/>
              <w:autoSpaceDN w:val="0"/>
              <w:adjustRightInd w:val="0"/>
              <w:ind w:left="36"/>
              <w:rPr>
                <w:rFonts w:ascii="Girls Have Many Secrets" w:hAnsi="Girls Have Many Secrets" w:cs="Times New Roman"/>
                <w:color w:val="C0504D" w:themeColor="accent2"/>
              </w:rPr>
            </w:pPr>
            <w:r w:rsidRPr="000C1B56">
              <w:rPr>
                <w:rFonts w:ascii="Girls Have Many Secrets" w:hAnsi="Girls Have Many Secrets" w:cs="Franklin Gothic Medium"/>
                <w:b/>
                <w:color w:val="C0504D" w:themeColor="accent2"/>
                <w:u w:val="single"/>
              </w:rPr>
              <w:t>Name play:</w:t>
            </w:r>
            <w:r w:rsidRPr="000C1B56">
              <w:rPr>
                <w:rFonts w:ascii="Girls Have Many Secrets" w:hAnsi="Girls Have Many Secrets" w:cs="Times New Roman"/>
                <w:b/>
                <w:color w:val="C0504D" w:themeColor="accent2"/>
                <w:u w:val="single"/>
              </w:rPr>
              <w:t xml:space="preserve"> </w:t>
            </w:r>
            <w:r w:rsidRPr="000C1B56">
              <w:rPr>
                <w:rFonts w:ascii="Girls Have Many Secrets" w:hAnsi="Girls Have Many Secrets" w:cs="Segoe UI Light"/>
                <w:color w:val="C0504D" w:themeColor="accent2"/>
              </w:rPr>
              <w:t xml:space="preserve">Call out a child’s name and make up a fun sentence starting with the name (e.g. </w:t>
            </w:r>
            <w:r w:rsidRPr="000C1B56">
              <w:rPr>
                <w:rFonts w:ascii="Girls Have Many Secrets" w:hAnsi="Girls Have Many Secrets" w:cs="Calibri Light"/>
                <w:i/>
                <w:iCs/>
                <w:color w:val="C0504D" w:themeColor="accent2"/>
              </w:rPr>
              <w:t>Ben has a</w:t>
            </w:r>
            <w:r w:rsidRPr="000C1B56">
              <w:rPr>
                <w:rFonts w:ascii="Girls Have Many Secrets" w:hAnsi="Girls Have Many Secrets" w:cs="Segoe UI Light"/>
                <w:color w:val="C0504D" w:themeColor="accent2"/>
              </w:rPr>
              <w:t xml:space="preserve"> </w:t>
            </w:r>
            <w:r w:rsidRPr="000C1B56">
              <w:rPr>
                <w:rFonts w:ascii="Girls Have Many Secrets" w:hAnsi="Girls Have Many Secrets" w:cs="Calibri Light"/>
                <w:i/>
                <w:iCs/>
                <w:color w:val="C0504D" w:themeColor="accent2"/>
              </w:rPr>
              <w:t>big, bouncy ball</w:t>
            </w:r>
            <w:r w:rsidRPr="000C1B56">
              <w:rPr>
                <w:rFonts w:ascii="Girls Have Many Secrets" w:hAnsi="Girls Have Many Secrets" w:cs="Segoe UI Light"/>
                <w:color w:val="C0504D" w:themeColor="accent2"/>
              </w:rPr>
              <w:t xml:space="preserve">, </w:t>
            </w:r>
            <w:proofErr w:type="spellStart"/>
            <w:r w:rsidRPr="000C1B56">
              <w:rPr>
                <w:rFonts w:ascii="Girls Have Many Secrets" w:hAnsi="Girls Have Many Secrets" w:cs="Calibri Light"/>
                <w:i/>
                <w:iCs/>
                <w:color w:val="C0504D" w:themeColor="accent2"/>
              </w:rPr>
              <w:t>Kulvinder</w:t>
            </w:r>
            <w:proofErr w:type="spellEnd"/>
            <w:r w:rsidRPr="000C1B56">
              <w:rPr>
                <w:rFonts w:ascii="Girls Have Many Secrets" w:hAnsi="Girls Have Many Secrets" w:cs="Calibri Light"/>
                <w:i/>
                <w:iCs/>
                <w:color w:val="C0504D" w:themeColor="accent2"/>
              </w:rPr>
              <w:t xml:space="preserve"> keeps kippers in the kitchen, Tim has ten, tickly toes</w:t>
            </w:r>
            <w:r w:rsidRPr="000C1B56">
              <w:rPr>
                <w:rFonts w:ascii="Girls Have Many Secrets" w:hAnsi="Girls Have Many Secrets" w:cs="Segoe UI Light"/>
                <w:color w:val="C0504D" w:themeColor="accent2"/>
              </w:rPr>
              <w:t xml:space="preserve">, </w:t>
            </w:r>
            <w:r w:rsidRPr="000C1B56">
              <w:rPr>
                <w:rFonts w:ascii="Girls Have Many Secrets" w:hAnsi="Girls Have Many Secrets" w:cs="Calibri Light"/>
                <w:i/>
                <w:iCs/>
                <w:color w:val="C0504D" w:themeColor="accent2"/>
              </w:rPr>
              <w:t>Fiona found a fine, fat frog</w:t>
            </w:r>
            <w:r w:rsidRPr="000C1B56">
              <w:rPr>
                <w:rFonts w:ascii="Girls Have Many Secrets" w:hAnsi="Girls Have Many Secrets" w:cs="Segoe UI Light"/>
                <w:color w:val="C0504D" w:themeColor="accent2"/>
              </w:rPr>
              <w:t>). Ask the children to think up similar sentences for their own names to share with others.</w:t>
            </w:r>
          </w:p>
        </w:tc>
        <w:tc>
          <w:tcPr>
            <w:tcW w:w="10347" w:type="dxa"/>
          </w:tcPr>
          <w:p w:rsidR="00F6652E" w:rsidRPr="006B1519" w:rsidRDefault="00F6652E" w:rsidP="002E601A">
            <w:pPr>
              <w:rPr>
                <w:rFonts w:ascii="Girls Have Many Secrets" w:hAnsi="Girls Have Many Secrets"/>
                <w:b/>
                <w:color w:val="FFC000"/>
                <w:sz w:val="24"/>
                <w:szCs w:val="24"/>
              </w:rPr>
            </w:pPr>
          </w:p>
        </w:tc>
      </w:tr>
      <w:tr w:rsidR="00F6652E" w:rsidRPr="006B1519" w:rsidTr="00F6652E">
        <w:trPr>
          <w:trHeight w:val="5076"/>
        </w:trPr>
        <w:tc>
          <w:tcPr>
            <w:tcW w:w="848" w:type="dxa"/>
            <w:vMerge/>
          </w:tcPr>
          <w:p w:rsidR="00F6652E" w:rsidRPr="0058309B" w:rsidRDefault="00F6652E" w:rsidP="002E601A">
            <w:pPr>
              <w:autoSpaceDE w:val="0"/>
              <w:autoSpaceDN w:val="0"/>
              <w:adjustRightInd w:val="0"/>
              <w:rPr>
                <w:rFonts w:ascii="Girls Have Many Secrets" w:hAnsi="Girls Have Many Secrets" w:cs="Franklin Gothic Medium"/>
                <w:b/>
                <w:color w:val="1A161B"/>
                <w:u w:val="single"/>
              </w:rPr>
            </w:pPr>
          </w:p>
        </w:tc>
        <w:tc>
          <w:tcPr>
            <w:tcW w:w="4256" w:type="dxa"/>
          </w:tcPr>
          <w:p w:rsidR="00F6652E" w:rsidRPr="00820EA2" w:rsidRDefault="00F6652E" w:rsidP="002E601A">
            <w:pPr>
              <w:autoSpaceDE w:val="0"/>
              <w:autoSpaceDN w:val="0"/>
              <w:adjustRightInd w:val="0"/>
              <w:rPr>
                <w:rFonts w:ascii="Girls Have Many Secrets" w:hAnsi="Girls Have Many Secrets" w:cs="Segoe UI Light"/>
                <w:color w:val="1A161B"/>
              </w:rPr>
            </w:pPr>
            <w:r w:rsidRPr="00820EA2">
              <w:rPr>
                <w:rFonts w:ascii="Girls Have Many Secrets" w:hAnsi="Girls Have Many Secrets" w:cs="Franklin Gothic Medium"/>
                <w:b/>
                <w:color w:val="1A161B"/>
                <w:u w:val="single"/>
              </w:rPr>
              <w:t>Silly soup:</w:t>
            </w:r>
            <w:r>
              <w:rPr>
                <w:rFonts w:ascii="Girls Have Many Secrets" w:hAnsi="Girls Have Many Secrets" w:cs="Franklin Gothic Medium"/>
                <w:b/>
                <w:color w:val="1A161B"/>
                <w:u w:val="single"/>
              </w:rPr>
              <w:t xml:space="preserve"> </w:t>
            </w:r>
            <w:r w:rsidRPr="00820EA2">
              <w:rPr>
                <w:rFonts w:ascii="Girls Have Many Secrets" w:hAnsi="Girls Have Many Secrets" w:cs="Segoe UI Light"/>
                <w:color w:val="1A161B"/>
              </w:rPr>
              <w:t>Provide the children with a selection of items with names that begin with the same sound.</w:t>
            </w:r>
          </w:p>
          <w:p w:rsidR="00F6652E" w:rsidRPr="00820EA2" w:rsidRDefault="00F6652E" w:rsidP="002E601A">
            <w:pPr>
              <w:autoSpaceDE w:val="0"/>
              <w:autoSpaceDN w:val="0"/>
              <w:adjustRightInd w:val="0"/>
              <w:rPr>
                <w:rFonts w:ascii="Girls Have Many Secrets" w:hAnsi="Girls Have Many Secrets" w:cs="Times New Roman"/>
              </w:rPr>
            </w:pPr>
            <w:r w:rsidRPr="00820EA2">
              <w:rPr>
                <w:rFonts w:ascii="Girls Have Many Secrets" w:hAnsi="Girls Have Many Secrets" w:cs="Segoe UI Light"/>
                <w:color w:val="1A161B"/>
              </w:rPr>
              <w:t>Show them how you can make some ‘silly soup’ by putting ‘ingredients’ (e.g. a banana,</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 xml:space="preserve">bumble bee and bug) into a pan </w:t>
            </w:r>
            <w:r>
              <w:rPr>
                <w:rFonts w:ascii="Girls Have Many Secrets" w:hAnsi="Girls Have Many Secrets" w:cs="Segoe UI Light"/>
                <w:color w:val="1A161B"/>
              </w:rPr>
              <w:t>and stirring</w:t>
            </w:r>
            <w:r w:rsidRPr="00820EA2">
              <w:rPr>
                <w:rFonts w:ascii="Girls Have Many Secrets" w:hAnsi="Girls Have Many Secrets" w:cs="Segoe UI Light"/>
                <w:color w:val="1A161B"/>
              </w:rPr>
              <w:t>.</w:t>
            </w:r>
            <w:r>
              <w:rPr>
                <w:rFonts w:ascii="Girls Have Many Secrets" w:hAnsi="Girls Have Many Secrets" w:cs="Segoe UI Light"/>
                <w:color w:val="1A161B"/>
              </w:rPr>
              <w:t xml:space="preserve"> If you have a play kitchen that would be a great place to set this game up.</w:t>
            </w:r>
          </w:p>
          <w:p w:rsidR="00F6652E" w:rsidRPr="00820EA2" w:rsidRDefault="00F6652E" w:rsidP="002E601A">
            <w:pPr>
              <w:autoSpaceDE w:val="0"/>
              <w:autoSpaceDN w:val="0"/>
              <w:adjustRightInd w:val="0"/>
              <w:rPr>
                <w:rFonts w:ascii="Girls Have Many Secrets" w:hAnsi="Girls Have Many Secrets" w:cs="Segoe UI Light"/>
                <w:color w:val="1A161B"/>
              </w:rPr>
            </w:pPr>
            <w:r w:rsidRPr="00820EA2">
              <w:rPr>
                <w:rFonts w:ascii="Girls Have Many Secrets" w:hAnsi="Girls Have Many Secrets" w:cs="Segoe UI Light"/>
                <w:color w:val="1A161B"/>
              </w:rPr>
              <w:t xml:space="preserve">Allow </w:t>
            </w:r>
            <w:r>
              <w:rPr>
                <w:rFonts w:ascii="Girls Have Many Secrets" w:hAnsi="Girls Have Many Secrets" w:cs="Segoe UI Light"/>
                <w:color w:val="1A161B"/>
              </w:rPr>
              <w:t>your</w:t>
            </w:r>
            <w:r w:rsidRPr="00820EA2">
              <w:rPr>
                <w:rFonts w:ascii="Girls Have Many Secrets" w:hAnsi="Girls Have Many Secrets" w:cs="Segoe UI Light"/>
                <w:color w:val="1A161B"/>
              </w:rPr>
              <w:t xml:space="preserve"> </w:t>
            </w:r>
            <w:proofErr w:type="gramStart"/>
            <w:r w:rsidRPr="00820EA2">
              <w:rPr>
                <w:rFonts w:ascii="Girls Have Many Secrets" w:hAnsi="Girls Have Many Secrets" w:cs="Segoe UI Light"/>
                <w:color w:val="1A161B"/>
              </w:rPr>
              <w:t>chil</w:t>
            </w:r>
            <w:r>
              <w:rPr>
                <w:rFonts w:ascii="Girls Have Many Secrets" w:hAnsi="Girls Have Many Secrets" w:cs="Segoe UI Light"/>
                <w:color w:val="1A161B"/>
              </w:rPr>
              <w:t>d(</w:t>
            </w:r>
            <w:proofErr w:type="spellStart"/>
            <w:proofErr w:type="gramEnd"/>
            <w:r>
              <w:rPr>
                <w:rFonts w:ascii="Girls Have Many Secrets" w:hAnsi="Girls Have Many Secrets" w:cs="Segoe UI Light"/>
                <w:color w:val="1A161B"/>
              </w:rPr>
              <w:t>ren</w:t>
            </w:r>
            <w:proofErr w:type="spellEnd"/>
            <w:r>
              <w:rPr>
                <w:rFonts w:ascii="Girls Have Many Secrets" w:hAnsi="Girls Have Many Secrets" w:cs="Segoe UI Light"/>
                <w:color w:val="1A161B"/>
              </w:rPr>
              <w:t>)</w:t>
            </w:r>
            <w:r w:rsidRPr="00820EA2">
              <w:rPr>
                <w:rFonts w:ascii="Girls Have Many Secrets" w:hAnsi="Girls Have Many Secrets" w:cs="Segoe UI Light"/>
                <w:color w:val="1A161B"/>
              </w:rPr>
              <w:t xml:space="preserve"> to play and concoct their own recipes. Play alongside them without</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influencing their choices. Commentate and congratulate the children on their silly recipes.</w:t>
            </w:r>
          </w:p>
          <w:p w:rsidR="00F6652E" w:rsidRPr="0058309B" w:rsidRDefault="00F6652E" w:rsidP="00B07A65">
            <w:pPr>
              <w:autoSpaceDE w:val="0"/>
              <w:autoSpaceDN w:val="0"/>
              <w:adjustRightInd w:val="0"/>
              <w:rPr>
                <w:rFonts w:ascii="Girls Have Many Secrets" w:hAnsi="Girls Have Many Secrets" w:cs="Times New Roman"/>
              </w:rPr>
            </w:pPr>
            <w:r w:rsidRPr="00820EA2">
              <w:rPr>
                <w:rFonts w:ascii="Girls Have Many Secrets" w:hAnsi="Girls Have Many Secrets" w:cs="Segoe UI Light"/>
                <w:color w:val="1A161B"/>
              </w:rPr>
              <w:t>Recite each child’s list of chosen ingredients.</w:t>
            </w:r>
            <w:r w:rsidRPr="00820EA2">
              <w:rPr>
                <w:rFonts w:ascii="Girls Have Many Secrets" w:hAnsi="Girls Have Many Secrets" w:cs="Arial"/>
                <w:b/>
                <w:bCs/>
                <w:color w:val="1A161B"/>
              </w:rPr>
              <w:t xml:space="preserve"> </w:t>
            </w:r>
            <w:r w:rsidRPr="00820EA2">
              <w:rPr>
                <w:rFonts w:ascii="Girls Have Many Secrets" w:hAnsi="Girls Have Many Secrets" w:cs="Segoe UI Light"/>
                <w:color w:val="1A161B"/>
              </w:rPr>
              <w:t>Make the pattern clear by emphasising the</w:t>
            </w:r>
            <w:r>
              <w:rPr>
                <w:rFonts w:ascii="Girls Have Many Secrets" w:hAnsi="Girls Have Many Secrets" w:cs="Segoe UI Light"/>
                <w:color w:val="1A161B"/>
              </w:rPr>
              <w:t xml:space="preserve"> </w:t>
            </w:r>
            <w:r>
              <w:rPr>
                <w:rFonts w:ascii="Girls Have Many Secrets" w:hAnsi="Girls Have Many Secrets" w:cs="Segoe UI Light"/>
                <w:color w:val="1A161B"/>
              </w:rPr>
              <w:t>first (initial)</w:t>
            </w:r>
            <w:r w:rsidRPr="00820EA2">
              <w:rPr>
                <w:rFonts w:ascii="Girls Have Many Secrets" w:hAnsi="Girls Have Many Secrets" w:cs="Segoe UI Light"/>
                <w:color w:val="1A161B"/>
              </w:rPr>
              <w:t xml:space="preserve"> sound. By observing mouth movements draw the children’s attention to the way we</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start each word and form sounds.</w:t>
            </w:r>
          </w:p>
        </w:tc>
        <w:tc>
          <w:tcPr>
            <w:tcW w:w="10347" w:type="dxa"/>
          </w:tcPr>
          <w:p w:rsidR="00F6652E" w:rsidRPr="006B1519" w:rsidRDefault="00F6652E" w:rsidP="002E601A">
            <w:pPr>
              <w:rPr>
                <w:rFonts w:ascii="Girls Have Many Secrets" w:hAnsi="Girls Have Many Secrets"/>
                <w:b/>
                <w:color w:val="FFC000"/>
                <w:sz w:val="24"/>
                <w:szCs w:val="24"/>
              </w:rPr>
            </w:pPr>
          </w:p>
        </w:tc>
      </w:tr>
    </w:tbl>
    <w:p w:rsidR="006C029B" w:rsidRPr="00EB6022" w:rsidRDefault="006C029B" w:rsidP="00EB6022">
      <w:pPr>
        <w:rPr>
          <w:rFonts w:ascii="Girls Have Many Secrets" w:hAnsi="Girls Have Many Secrets"/>
          <w:sz w:val="2"/>
          <w:szCs w:val="2"/>
        </w:rPr>
      </w:pPr>
    </w:p>
    <w:sectPr w:rsidR="006C029B" w:rsidRPr="00EB6022"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2B1DDA"/>
    <w:rsid w:val="003627AF"/>
    <w:rsid w:val="003A74FE"/>
    <w:rsid w:val="003C5EDD"/>
    <w:rsid w:val="004901A8"/>
    <w:rsid w:val="005933C7"/>
    <w:rsid w:val="00650FB8"/>
    <w:rsid w:val="0069073B"/>
    <w:rsid w:val="006A4F39"/>
    <w:rsid w:val="006A53D9"/>
    <w:rsid w:val="006C029B"/>
    <w:rsid w:val="006E1542"/>
    <w:rsid w:val="00774703"/>
    <w:rsid w:val="0077780A"/>
    <w:rsid w:val="00936312"/>
    <w:rsid w:val="00A97486"/>
    <w:rsid w:val="00AE0DEF"/>
    <w:rsid w:val="00B07A65"/>
    <w:rsid w:val="00B2742F"/>
    <w:rsid w:val="00B42B38"/>
    <w:rsid w:val="00D05A21"/>
    <w:rsid w:val="00EB4358"/>
    <w:rsid w:val="00EB6022"/>
    <w:rsid w:val="00EF0D96"/>
    <w:rsid w:val="00F6652E"/>
    <w:rsid w:val="00FE0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57"/>
        <o:r id="V:Rule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3</cp:revision>
  <cp:lastPrinted>2021-03-02T14:32:00Z</cp:lastPrinted>
  <dcterms:created xsi:type="dcterms:W3CDTF">2021-03-02T14:32:00Z</dcterms:created>
  <dcterms:modified xsi:type="dcterms:W3CDTF">2021-03-02T14:32:00Z</dcterms:modified>
</cp:coreProperties>
</file>