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A8" w:rsidRPr="00001AA8" w:rsidRDefault="00001AA8" w:rsidP="00001AA8">
      <w:pPr>
        <w:rPr>
          <w:rFonts w:ascii="Comic Sans MS" w:hAnsi="Comic Sans MS" w:cstheme="minorHAnsi"/>
          <w:sz w:val="40"/>
          <w:szCs w:val="40"/>
          <w:lang w:eastAsia="en-GB"/>
        </w:rPr>
      </w:pPr>
      <w:r w:rsidRPr="00001AA8">
        <w:rPr>
          <w:rFonts w:ascii="Comic Sans MS" w:hAnsi="Comic Sans MS" w:cstheme="minorHAnsi"/>
          <w:sz w:val="40"/>
          <w:szCs w:val="40"/>
          <w:lang w:eastAsia="en-GB"/>
        </w:rPr>
        <w:t>Read the 2 statements. They are first person accounts of UFO encounters.</w:t>
      </w:r>
    </w:p>
    <w:p w:rsidR="00001AA8" w:rsidRPr="00001AA8" w:rsidRDefault="00001AA8" w:rsidP="00001AA8">
      <w:pPr>
        <w:rPr>
          <w:rFonts w:ascii="Comic Sans MS" w:hAnsi="Comic Sans MS" w:cstheme="minorHAnsi"/>
          <w:sz w:val="40"/>
          <w:szCs w:val="40"/>
          <w:lang w:eastAsia="en-GB"/>
        </w:rPr>
      </w:pPr>
    </w:p>
    <w:p w:rsidR="00001AA8" w:rsidRPr="00001AA8" w:rsidRDefault="00001AA8" w:rsidP="00001AA8">
      <w:pPr>
        <w:rPr>
          <w:rFonts w:ascii="Comic Sans MS" w:hAnsi="Comic Sans MS" w:cstheme="minorHAnsi"/>
          <w:sz w:val="40"/>
          <w:szCs w:val="40"/>
          <w:lang w:eastAsia="en-GB"/>
        </w:rPr>
      </w:pPr>
      <w:r w:rsidRPr="00001AA8">
        <w:rPr>
          <w:rFonts w:ascii="Comic Sans MS" w:hAnsi="Comic Sans MS" w:cstheme="minorHAnsi"/>
          <w:sz w:val="40"/>
          <w:szCs w:val="40"/>
          <w:lang w:eastAsia="en-GB"/>
        </w:rPr>
        <w:t>When you have read them complete the notes on a statement sheet.</w:t>
      </w:r>
    </w:p>
    <w:p w:rsidR="00001AA8" w:rsidRPr="00001AA8" w:rsidRDefault="00001AA8" w:rsidP="00001AA8">
      <w:pPr>
        <w:rPr>
          <w:rFonts w:ascii="Comic Sans MS" w:hAnsi="Comic Sans MS" w:cstheme="minorHAnsi"/>
          <w:sz w:val="40"/>
          <w:szCs w:val="40"/>
          <w:lang w:eastAsia="en-GB"/>
        </w:rPr>
      </w:pPr>
    </w:p>
    <w:p w:rsidR="00001AA8" w:rsidRPr="00001AA8" w:rsidRDefault="00001AA8" w:rsidP="00001AA8">
      <w:pPr>
        <w:rPr>
          <w:rFonts w:ascii="Comic Sans MS" w:hAnsi="Comic Sans MS" w:cstheme="minorHAnsi"/>
          <w:sz w:val="40"/>
          <w:szCs w:val="40"/>
          <w:lang w:eastAsia="en-GB"/>
        </w:rPr>
      </w:pPr>
      <w:r w:rsidRPr="00001AA8">
        <w:rPr>
          <w:rFonts w:ascii="Comic Sans MS" w:hAnsi="Comic Sans MS" w:cstheme="minorHAnsi"/>
          <w:sz w:val="40"/>
          <w:szCs w:val="40"/>
          <w:lang w:eastAsia="en-GB"/>
        </w:rPr>
        <w:t>After you have completed the sheet think about these questions:</w:t>
      </w:r>
    </w:p>
    <w:p w:rsidR="00001AA8" w:rsidRPr="00001AA8" w:rsidRDefault="00001AA8" w:rsidP="00001AA8">
      <w:pPr>
        <w:rPr>
          <w:rFonts w:ascii="Comic Sans MS" w:hAnsi="Comic Sans MS" w:cstheme="minorHAnsi"/>
          <w:sz w:val="40"/>
          <w:szCs w:val="40"/>
          <w:lang w:eastAsia="en-GB"/>
        </w:rPr>
      </w:pPr>
    </w:p>
    <w:p w:rsidR="00001AA8" w:rsidRDefault="00001AA8" w:rsidP="00001AA8">
      <w:pPr>
        <w:rPr>
          <w:rFonts w:ascii="Comic Sans MS" w:hAnsi="Comic Sans MS" w:cstheme="minorHAnsi"/>
          <w:i/>
          <w:sz w:val="40"/>
          <w:szCs w:val="40"/>
        </w:rPr>
      </w:pPr>
      <w:r w:rsidRPr="00001AA8">
        <w:rPr>
          <w:rFonts w:ascii="Comic Sans MS" w:hAnsi="Comic Sans MS" w:cstheme="minorHAnsi"/>
          <w:i/>
          <w:sz w:val="40"/>
          <w:szCs w:val="40"/>
        </w:rPr>
        <w:t xml:space="preserve">Do their recounts fit together? </w:t>
      </w:r>
    </w:p>
    <w:p w:rsidR="00001AA8" w:rsidRP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r w:rsidRPr="00001AA8">
        <w:rPr>
          <w:rFonts w:ascii="Comic Sans MS" w:hAnsi="Comic Sans MS" w:cstheme="minorHAnsi"/>
          <w:i/>
          <w:sz w:val="40"/>
          <w:szCs w:val="40"/>
        </w:rPr>
        <w:t xml:space="preserve">Are there any contradictions? </w:t>
      </w:r>
    </w:p>
    <w:p w:rsidR="00001AA8" w:rsidRP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r w:rsidRPr="00001AA8">
        <w:rPr>
          <w:rFonts w:ascii="Comic Sans MS" w:hAnsi="Comic Sans MS" w:cstheme="minorHAnsi"/>
          <w:i/>
          <w:sz w:val="40"/>
          <w:szCs w:val="40"/>
        </w:rPr>
        <w:t>What would you want to ask them if you could talk to them now?</w:t>
      </w: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Default="00001AA8" w:rsidP="00001AA8">
      <w:pPr>
        <w:rPr>
          <w:rFonts w:ascii="Comic Sans MS" w:hAnsi="Comic Sans MS" w:cstheme="minorHAnsi"/>
          <w:i/>
          <w:sz w:val="40"/>
          <w:szCs w:val="40"/>
        </w:rPr>
      </w:pPr>
    </w:p>
    <w:p w:rsidR="00001AA8" w:rsidRPr="00001AA8" w:rsidRDefault="00001AA8" w:rsidP="00001AA8">
      <w:pPr>
        <w:rPr>
          <w:rFonts w:ascii="Comic Sans MS" w:hAnsi="Comic Sans MS" w:cstheme="minorHAnsi"/>
          <w:sz w:val="40"/>
          <w:szCs w:val="40"/>
          <w:lang w:eastAsia="en-GB"/>
        </w:rPr>
      </w:pPr>
      <w:bookmarkStart w:id="0" w:name="_GoBack"/>
      <w:bookmarkEnd w:id="0"/>
    </w:p>
    <w:p w:rsidR="00001AA8" w:rsidRDefault="00001AA8" w:rsidP="00001AA8">
      <w:pPr>
        <w:rPr>
          <w:rFonts w:asciiTheme="minorHAnsi" w:hAnsiTheme="minorHAnsi" w:cstheme="minorHAnsi"/>
          <w:b/>
          <w:sz w:val="36"/>
          <w:szCs w:val="36"/>
          <w:u w:val="single"/>
          <w:lang w:eastAsia="en-GB"/>
        </w:rPr>
      </w:pPr>
    </w:p>
    <w:p w:rsidR="00001AA8" w:rsidRPr="00BB680F" w:rsidRDefault="00001AA8" w:rsidP="00001AA8">
      <w:pPr>
        <w:jc w:val="center"/>
        <w:rPr>
          <w:rFonts w:asciiTheme="minorHAnsi" w:hAnsiTheme="minorHAnsi" w:cstheme="minorHAnsi"/>
          <w:b/>
          <w:sz w:val="36"/>
          <w:szCs w:val="36"/>
          <w:u w:val="single"/>
          <w:lang w:eastAsia="en-GB"/>
        </w:rPr>
      </w:pPr>
      <w:proofErr w:type="spellStart"/>
      <w:r w:rsidRPr="00BB680F">
        <w:rPr>
          <w:rFonts w:asciiTheme="minorHAnsi" w:hAnsiTheme="minorHAnsi" w:cstheme="minorHAnsi"/>
          <w:b/>
          <w:sz w:val="36"/>
          <w:szCs w:val="36"/>
          <w:u w:val="single"/>
          <w:lang w:eastAsia="en-GB"/>
        </w:rPr>
        <w:lastRenderedPageBreak/>
        <w:t>Cabansag</w:t>
      </w:r>
      <w:proofErr w:type="spellEnd"/>
      <w:r w:rsidRPr="00BB680F">
        <w:rPr>
          <w:rFonts w:asciiTheme="minorHAnsi" w:hAnsiTheme="minorHAnsi" w:cstheme="minorHAnsi"/>
          <w:b/>
          <w:sz w:val="36"/>
          <w:szCs w:val="36"/>
          <w:u w:val="single"/>
          <w:lang w:eastAsia="en-GB"/>
        </w:rPr>
        <w:t xml:space="preserve"> Statement</w:t>
      </w:r>
    </w:p>
    <w:p w:rsidR="00001AA8" w:rsidRDefault="00001AA8" w:rsidP="00001AA8">
      <w:pPr>
        <w:rPr>
          <w:rFonts w:asciiTheme="minorHAnsi" w:hAnsiTheme="minorHAnsi" w:cstheme="minorHAnsi"/>
          <w:i/>
          <w:sz w:val="20"/>
          <w:szCs w:val="20"/>
        </w:rPr>
      </w:pPr>
    </w:p>
    <w:p w:rsidR="00001AA8" w:rsidRPr="00EE2942" w:rsidRDefault="00001AA8" w:rsidP="00001AA8">
      <w:pPr>
        <w:rPr>
          <w:rFonts w:asciiTheme="minorHAnsi" w:hAnsiTheme="minorHAnsi" w:cstheme="minorHAnsi"/>
          <w:sz w:val="26"/>
          <w:szCs w:val="26"/>
        </w:rPr>
      </w:pPr>
      <w:r w:rsidRPr="00EE2942">
        <w:rPr>
          <w:rFonts w:asciiTheme="minorHAnsi" w:hAnsiTheme="minorHAnsi" w:cstheme="minorHAnsi"/>
          <w:sz w:val="26"/>
          <w:szCs w:val="26"/>
        </w:rPr>
        <w:t xml:space="preserve">On 26 Dec 80, SSgt </w:t>
      </w:r>
      <w:proofErr w:type="spellStart"/>
      <w:r w:rsidRPr="00EE2942">
        <w:rPr>
          <w:rFonts w:asciiTheme="minorHAnsi" w:hAnsiTheme="minorHAnsi" w:cstheme="minorHAnsi"/>
          <w:sz w:val="26"/>
          <w:szCs w:val="26"/>
        </w:rPr>
        <w:t>Penningston</w:t>
      </w:r>
      <w:proofErr w:type="spellEnd"/>
      <w:r w:rsidRPr="00EE2942">
        <w:rPr>
          <w:rFonts w:asciiTheme="minorHAnsi" w:hAnsiTheme="minorHAnsi" w:cstheme="minorHAnsi"/>
          <w:sz w:val="26"/>
          <w:szCs w:val="26"/>
        </w:rPr>
        <w:t xml:space="preserve"> and I were on Security #6 at Woodbridge Base. I was the member. We were patrolling Delta NAPA when we received a call over the radio. It stated that Police #4 had seen some strange lights out past the East Gate and we were to respond. SSgt </w:t>
      </w:r>
      <w:proofErr w:type="spellStart"/>
      <w:r w:rsidRPr="00EE2942">
        <w:rPr>
          <w:rFonts w:asciiTheme="minorHAnsi" w:hAnsiTheme="minorHAnsi" w:cstheme="minorHAnsi"/>
          <w:sz w:val="26"/>
          <w:szCs w:val="26"/>
        </w:rPr>
        <w:t>Penningston</w:t>
      </w:r>
      <w:proofErr w:type="spellEnd"/>
      <w:r w:rsidRPr="00EE2942">
        <w:rPr>
          <w:rFonts w:asciiTheme="minorHAnsi" w:hAnsiTheme="minorHAnsi" w:cstheme="minorHAnsi"/>
          <w:sz w:val="26"/>
          <w:szCs w:val="26"/>
        </w:rPr>
        <w:t xml:space="preserve"> and I left Delta NAPA, heading for the East Gate code two. When we got there SSgt Steffens and A1C Burroughs were on patrol. They told us they had seen some funny lights out in the woods. We notified CSC and we asked permission to investigate further.</w:t>
      </w:r>
    </w:p>
    <w:p w:rsidR="00001AA8" w:rsidRPr="00EE2942" w:rsidRDefault="00001AA8" w:rsidP="00001AA8">
      <w:pPr>
        <w:rPr>
          <w:rFonts w:asciiTheme="minorHAnsi" w:hAnsiTheme="minorHAnsi" w:cstheme="minorHAnsi"/>
          <w:sz w:val="26"/>
          <w:szCs w:val="26"/>
        </w:rPr>
      </w:pPr>
    </w:p>
    <w:p w:rsidR="00001AA8" w:rsidRPr="00EE2942" w:rsidRDefault="00001AA8" w:rsidP="00001AA8">
      <w:pPr>
        <w:rPr>
          <w:rFonts w:asciiTheme="minorHAnsi" w:hAnsiTheme="minorHAnsi" w:cstheme="minorHAnsi"/>
          <w:sz w:val="26"/>
          <w:szCs w:val="26"/>
        </w:rPr>
      </w:pPr>
      <w:r w:rsidRPr="00EE2942">
        <w:rPr>
          <w:rFonts w:asciiTheme="minorHAnsi" w:hAnsiTheme="minorHAnsi" w:cstheme="minorHAnsi"/>
          <w:sz w:val="26"/>
          <w:szCs w:val="26"/>
        </w:rPr>
        <w:t xml:space="preserve">They gave us the go-ahead. We left our weapons with SSgt Steffens who remained at the gate. Thus the three of us went out to investigate. We stopped the Security Police vehicle </w:t>
      </w:r>
      <w:proofErr w:type="gramStart"/>
      <w:r w:rsidRPr="00EE2942">
        <w:rPr>
          <w:rFonts w:asciiTheme="minorHAnsi" w:hAnsiTheme="minorHAnsi" w:cstheme="minorHAnsi"/>
          <w:sz w:val="26"/>
          <w:szCs w:val="26"/>
        </w:rPr>
        <w:t>about ]00</w:t>
      </w:r>
      <w:proofErr w:type="gramEnd"/>
      <w:r w:rsidRPr="00EE2942">
        <w:rPr>
          <w:rFonts w:asciiTheme="minorHAnsi" w:hAnsiTheme="minorHAnsi" w:cstheme="minorHAnsi"/>
          <w:sz w:val="26"/>
          <w:szCs w:val="26"/>
        </w:rPr>
        <w:t xml:space="preserve"> meters from the gate. Due to the terrain we had to on by foot. We kept in constant contact with CSC. While we walked, each one of us would see the lights. Blue, red, white, and yellow. The beckon light turned out to be the yellow light. We would see them periodically, but not </w:t>
      </w:r>
      <w:r>
        <w:rPr>
          <w:rFonts w:asciiTheme="minorHAnsi" w:hAnsiTheme="minorHAnsi" w:cstheme="minorHAnsi"/>
          <w:sz w:val="26"/>
          <w:szCs w:val="26"/>
        </w:rPr>
        <w:t>i</w:t>
      </w:r>
      <w:r w:rsidRPr="00EE2942">
        <w:rPr>
          <w:rFonts w:asciiTheme="minorHAnsi" w:hAnsiTheme="minorHAnsi" w:cstheme="minorHAnsi"/>
          <w:sz w:val="26"/>
          <w:szCs w:val="26"/>
        </w:rPr>
        <w:t>n a specific pattern. As we approached, the lights would seem to be at the edge of the forest. We were about 100 meters from the edge of the forest when I saw a quick movement, it look</w:t>
      </w:r>
      <w:r>
        <w:rPr>
          <w:rFonts w:asciiTheme="minorHAnsi" w:hAnsiTheme="minorHAnsi" w:cstheme="minorHAnsi"/>
          <w:sz w:val="26"/>
          <w:szCs w:val="26"/>
        </w:rPr>
        <w:t>ed</w:t>
      </w:r>
      <w:r w:rsidRPr="00EE2942">
        <w:rPr>
          <w:rFonts w:asciiTheme="minorHAnsi" w:hAnsiTheme="minorHAnsi" w:cstheme="minorHAnsi"/>
          <w:sz w:val="26"/>
          <w:szCs w:val="26"/>
        </w:rPr>
        <w:t xml:space="preserve"> visible for a momen</w:t>
      </w:r>
      <w:r>
        <w:rPr>
          <w:rFonts w:asciiTheme="minorHAnsi" w:hAnsiTheme="minorHAnsi" w:cstheme="minorHAnsi"/>
          <w:sz w:val="26"/>
          <w:szCs w:val="26"/>
        </w:rPr>
        <w:t>t</w:t>
      </w:r>
      <w:r w:rsidRPr="00EE2942">
        <w:rPr>
          <w:rFonts w:asciiTheme="minorHAnsi" w:hAnsiTheme="minorHAnsi" w:cstheme="minorHAnsi"/>
          <w:sz w:val="26"/>
          <w:szCs w:val="26"/>
        </w:rPr>
        <w:t>. It look</w:t>
      </w:r>
      <w:r>
        <w:rPr>
          <w:rFonts w:asciiTheme="minorHAnsi" w:hAnsiTheme="minorHAnsi" w:cstheme="minorHAnsi"/>
          <w:sz w:val="26"/>
          <w:szCs w:val="26"/>
        </w:rPr>
        <w:t>ed</w:t>
      </w:r>
      <w:r w:rsidRPr="00EE2942">
        <w:rPr>
          <w:rFonts w:asciiTheme="minorHAnsi" w:hAnsiTheme="minorHAnsi" w:cstheme="minorHAnsi"/>
          <w:sz w:val="26"/>
          <w:szCs w:val="26"/>
        </w:rPr>
        <w:t xml:space="preserve"> like it spun left a quarter of a turn, then it was gone. I’m advised SSgt </w:t>
      </w:r>
      <w:proofErr w:type="spellStart"/>
      <w:r w:rsidRPr="00EE2942">
        <w:rPr>
          <w:rFonts w:asciiTheme="minorHAnsi" w:hAnsiTheme="minorHAnsi" w:cstheme="minorHAnsi"/>
          <w:sz w:val="26"/>
          <w:szCs w:val="26"/>
        </w:rPr>
        <w:t>Penningston</w:t>
      </w:r>
      <w:proofErr w:type="spellEnd"/>
      <w:r w:rsidRPr="00EE2942">
        <w:rPr>
          <w:rFonts w:asciiTheme="minorHAnsi" w:hAnsiTheme="minorHAnsi" w:cstheme="minorHAnsi"/>
          <w:sz w:val="26"/>
          <w:szCs w:val="26"/>
        </w:rPr>
        <w:t xml:space="preserve"> and A1C </w:t>
      </w:r>
      <w:proofErr w:type="spellStart"/>
      <w:proofErr w:type="gramStart"/>
      <w:r w:rsidRPr="00EE2942">
        <w:rPr>
          <w:rFonts w:asciiTheme="minorHAnsi" w:hAnsiTheme="minorHAnsi" w:cstheme="minorHAnsi"/>
          <w:sz w:val="26"/>
          <w:szCs w:val="26"/>
        </w:rPr>
        <w:t>Borroughs</w:t>
      </w:r>
      <w:proofErr w:type="spellEnd"/>
      <w:r w:rsidRPr="00EE2942">
        <w:rPr>
          <w:rFonts w:asciiTheme="minorHAnsi" w:hAnsiTheme="minorHAnsi" w:cstheme="minorHAnsi"/>
          <w:sz w:val="26"/>
          <w:szCs w:val="26"/>
        </w:rPr>
        <w:t>(</w:t>
      </w:r>
      <w:proofErr w:type="gramEnd"/>
      <w:r w:rsidRPr="00EE2942">
        <w:rPr>
          <w:rFonts w:asciiTheme="minorHAnsi" w:hAnsiTheme="minorHAnsi" w:cstheme="minorHAnsi"/>
          <w:sz w:val="26"/>
          <w:szCs w:val="26"/>
        </w:rPr>
        <w:t xml:space="preserve">?). We advised CSC and proceeded </w:t>
      </w:r>
      <w:proofErr w:type="gramStart"/>
      <w:r w:rsidRPr="00EE2942">
        <w:rPr>
          <w:rFonts w:asciiTheme="minorHAnsi" w:hAnsiTheme="minorHAnsi" w:cstheme="minorHAnsi"/>
          <w:sz w:val="26"/>
          <w:szCs w:val="26"/>
        </w:rPr>
        <w:t>In</w:t>
      </w:r>
      <w:proofErr w:type="gramEnd"/>
      <w:r w:rsidRPr="00EE2942">
        <w:rPr>
          <w:rFonts w:asciiTheme="minorHAnsi" w:hAnsiTheme="minorHAnsi" w:cstheme="minorHAnsi"/>
          <w:sz w:val="26"/>
          <w:szCs w:val="26"/>
        </w:rPr>
        <w:t xml:space="preserve"> extreme caution. When we got about 75-50 meters, MSgt Chandler/Flight Chief, was on the scene. CSC was not reading our transmissions very well, so we used MSgt Chandler as a go-between. He remained back at out vehicle. As we entered the forest, the blue and red lights were not visible anymore. Only the beacon light, was still blinking.</w:t>
      </w:r>
    </w:p>
    <w:p w:rsidR="00001AA8" w:rsidRPr="00EE2942" w:rsidRDefault="00001AA8" w:rsidP="00001AA8">
      <w:pPr>
        <w:rPr>
          <w:rFonts w:asciiTheme="minorHAnsi" w:hAnsiTheme="minorHAnsi" w:cstheme="minorHAnsi"/>
          <w:sz w:val="26"/>
          <w:szCs w:val="26"/>
        </w:rPr>
      </w:pPr>
    </w:p>
    <w:p w:rsidR="00001AA8" w:rsidRPr="00EE2942" w:rsidRDefault="00001AA8" w:rsidP="00001AA8">
      <w:pPr>
        <w:rPr>
          <w:rFonts w:asciiTheme="minorHAnsi" w:hAnsiTheme="minorHAnsi" w:cstheme="minorHAnsi"/>
          <w:sz w:val="26"/>
          <w:szCs w:val="26"/>
        </w:rPr>
      </w:pPr>
      <w:r w:rsidRPr="00EE2942">
        <w:rPr>
          <w:rFonts w:asciiTheme="minorHAnsi" w:hAnsiTheme="minorHAnsi" w:cstheme="minorHAnsi"/>
          <w:sz w:val="26"/>
          <w:szCs w:val="26"/>
        </w:rPr>
        <w:t xml:space="preserve">We figured the lights were coming from past the forest, since nothing was visible when we </w:t>
      </w:r>
      <w:proofErr w:type="spellStart"/>
      <w:r w:rsidRPr="00EE2942">
        <w:rPr>
          <w:rFonts w:asciiTheme="minorHAnsi" w:hAnsiTheme="minorHAnsi" w:cstheme="minorHAnsi"/>
          <w:sz w:val="26"/>
          <w:szCs w:val="26"/>
        </w:rPr>
        <w:t>past</w:t>
      </w:r>
      <w:proofErr w:type="spellEnd"/>
      <w:r w:rsidRPr="00EE2942">
        <w:rPr>
          <w:rFonts w:asciiTheme="minorHAnsi" w:hAnsiTheme="minorHAnsi" w:cstheme="minorHAnsi"/>
          <w:sz w:val="26"/>
          <w:szCs w:val="26"/>
        </w:rPr>
        <w:t xml:space="preserve"> through the woody forest. We would see a glowing near the beacon light, but as we got closer we found </w:t>
      </w:r>
      <w:proofErr w:type="gramStart"/>
      <w:r w:rsidRPr="00EE2942">
        <w:rPr>
          <w:rFonts w:asciiTheme="minorHAnsi" w:hAnsiTheme="minorHAnsi" w:cstheme="minorHAnsi"/>
          <w:sz w:val="26"/>
          <w:szCs w:val="26"/>
        </w:rPr>
        <w:t>It</w:t>
      </w:r>
      <w:proofErr w:type="gramEnd"/>
      <w:r w:rsidRPr="00EE2942">
        <w:rPr>
          <w:rFonts w:asciiTheme="minorHAnsi" w:hAnsiTheme="minorHAnsi" w:cstheme="minorHAnsi"/>
          <w:sz w:val="26"/>
          <w:szCs w:val="26"/>
        </w:rPr>
        <w:t xml:space="preserve"> to be a lit-up farm house. After we had passed through the forest, we thought it had to be an aircraft accident. So did CSC as well. But we ran and walked a good 2 miles past out the vehicle, until we got to a vantage point where we could determine that what we were chasing was X only a beacon light off In the distance. Our route through the forest and field was a direct one, straight towards the light. We informed CSC that the light beacon was farther than we thought, so CSC terminated our Investigation. A1C Burroughs and I took a road, while SSgt </w:t>
      </w:r>
      <w:proofErr w:type="spellStart"/>
      <w:r w:rsidRPr="00EE2942">
        <w:rPr>
          <w:rFonts w:asciiTheme="minorHAnsi" w:hAnsiTheme="minorHAnsi" w:cstheme="minorHAnsi"/>
          <w:sz w:val="26"/>
          <w:szCs w:val="26"/>
        </w:rPr>
        <w:t>Penningston</w:t>
      </w:r>
      <w:proofErr w:type="spellEnd"/>
      <w:r w:rsidRPr="00EE2942">
        <w:rPr>
          <w:rFonts w:asciiTheme="minorHAnsi" w:hAnsiTheme="minorHAnsi" w:cstheme="minorHAnsi"/>
          <w:sz w:val="26"/>
          <w:szCs w:val="26"/>
        </w:rPr>
        <w:t xml:space="preserve"> walked straight back from where we came. A1C Burroughs saw the light again, this time it was coming from the left of us, as we were walking back to our patrol vehicle. We got in contact with SSgt </w:t>
      </w:r>
      <w:proofErr w:type="spellStart"/>
      <w:r w:rsidRPr="00EE2942">
        <w:rPr>
          <w:rFonts w:asciiTheme="minorHAnsi" w:hAnsiTheme="minorHAnsi" w:cstheme="minorHAnsi"/>
          <w:sz w:val="26"/>
          <w:szCs w:val="26"/>
        </w:rPr>
        <w:t>Penningston</w:t>
      </w:r>
      <w:proofErr w:type="spellEnd"/>
      <w:r w:rsidRPr="00EE2942">
        <w:rPr>
          <w:rFonts w:asciiTheme="minorHAnsi" w:hAnsiTheme="minorHAnsi" w:cstheme="minorHAnsi"/>
          <w:sz w:val="26"/>
          <w:szCs w:val="26"/>
        </w:rPr>
        <w:t xml:space="preserve"> and we took a walk </w:t>
      </w:r>
      <w:proofErr w:type="spellStart"/>
      <w:r w:rsidRPr="00EE2942">
        <w:rPr>
          <w:rFonts w:asciiTheme="minorHAnsi" w:hAnsiTheme="minorHAnsi" w:cstheme="minorHAnsi"/>
          <w:sz w:val="26"/>
          <w:szCs w:val="26"/>
        </w:rPr>
        <w:t>threw</w:t>
      </w:r>
      <w:proofErr w:type="spellEnd"/>
      <w:r w:rsidRPr="00EE2942">
        <w:rPr>
          <w:rFonts w:asciiTheme="minorHAnsi" w:hAnsiTheme="minorHAnsi" w:cstheme="minorHAnsi"/>
          <w:sz w:val="26"/>
          <w:szCs w:val="26"/>
        </w:rPr>
        <w:t xml:space="preserve"> where we saw the lights. Nothing. Finally, we made it back to our vehicle, after making contact with the PC’s and informing them of what we saw. After that we met MSgt Chandler and we went </w:t>
      </w:r>
      <w:r>
        <w:rPr>
          <w:rFonts w:asciiTheme="minorHAnsi" w:hAnsiTheme="minorHAnsi" w:cstheme="minorHAnsi"/>
          <w:sz w:val="26"/>
          <w:szCs w:val="26"/>
        </w:rPr>
        <w:t>i</w:t>
      </w:r>
      <w:r w:rsidRPr="00EE2942">
        <w:rPr>
          <w:rFonts w:asciiTheme="minorHAnsi" w:hAnsiTheme="minorHAnsi" w:cstheme="minorHAnsi"/>
          <w:sz w:val="26"/>
          <w:szCs w:val="26"/>
        </w:rPr>
        <w:t>n service again after termination of the sighting.”</w:t>
      </w:r>
    </w:p>
    <w:p w:rsidR="00001AA8" w:rsidRDefault="00001AA8" w:rsidP="00001AA8">
      <w:pPr>
        <w:rPr>
          <w:rFonts w:asciiTheme="minorHAnsi" w:hAnsiTheme="minorHAnsi" w:cstheme="minorHAnsi"/>
          <w:i/>
          <w:sz w:val="20"/>
          <w:szCs w:val="20"/>
        </w:rPr>
      </w:pPr>
    </w:p>
    <w:p w:rsidR="00FD2CA7" w:rsidRDefault="00FD2CA7"/>
    <w:p w:rsidR="00001AA8" w:rsidRDefault="00001AA8">
      <w:r>
        <w:rPr>
          <w:noProof/>
          <w:lang w:eastAsia="en-GB"/>
        </w:rPr>
        <w:lastRenderedPageBreak/>
        <w:drawing>
          <wp:inline distT="0" distB="0" distL="0" distR="0" wp14:anchorId="79E360A6" wp14:editId="22FFBC03">
            <wp:extent cx="5731510" cy="8151762"/>
            <wp:effectExtent l="0" t="0" r="2540" b="1905"/>
            <wp:docPr id="15" name="Picture 15" descr="http://www.ianridpath.com/ufo/Chand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anridpath.com/ufo/Chandler1.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731510" cy="8151762"/>
                    </a:xfrm>
                    <a:prstGeom prst="rect">
                      <a:avLst/>
                    </a:prstGeom>
                    <a:noFill/>
                    <a:ln>
                      <a:noFill/>
                    </a:ln>
                  </pic:spPr>
                </pic:pic>
              </a:graphicData>
            </a:graphic>
          </wp:inline>
        </w:drawing>
      </w:r>
    </w:p>
    <w:p w:rsidR="00001AA8" w:rsidRDefault="00001AA8" w:rsidP="00001AA8"/>
    <w:p w:rsidR="00001AA8" w:rsidRDefault="00001AA8" w:rsidP="00001AA8">
      <w:pPr>
        <w:tabs>
          <w:tab w:val="left" w:pos="6456"/>
        </w:tabs>
      </w:pPr>
      <w:r>
        <w:tab/>
      </w:r>
    </w:p>
    <w:p w:rsidR="00001AA8" w:rsidRDefault="00001AA8" w:rsidP="00001AA8">
      <w:pPr>
        <w:tabs>
          <w:tab w:val="left" w:pos="6456"/>
        </w:tabs>
      </w:pPr>
    </w:p>
    <w:p w:rsidR="00001AA8" w:rsidRDefault="00001AA8" w:rsidP="00001AA8">
      <w:pPr>
        <w:tabs>
          <w:tab w:val="left" w:pos="6456"/>
        </w:tabs>
      </w:pPr>
    </w:p>
    <w:p w:rsidR="00001AA8" w:rsidRPr="00DA5364" w:rsidRDefault="00001AA8" w:rsidP="00001AA8">
      <w:pPr>
        <w:jc w:val="center"/>
        <w:rPr>
          <w:rFonts w:asciiTheme="minorHAnsi" w:eastAsiaTheme="minorHAnsi" w:hAnsiTheme="minorHAnsi" w:cstheme="minorBidi"/>
          <w:b/>
          <w:sz w:val="32"/>
          <w:szCs w:val="32"/>
          <w:u w:val="single"/>
        </w:rPr>
      </w:pPr>
      <w:r w:rsidRPr="00DA5364">
        <w:rPr>
          <w:rFonts w:asciiTheme="minorHAnsi" w:eastAsiaTheme="minorHAnsi" w:hAnsiTheme="minorHAnsi" w:cstheme="minorBidi"/>
          <w:b/>
          <w:sz w:val="32"/>
          <w:szCs w:val="32"/>
          <w:u w:val="single"/>
        </w:rPr>
        <w:lastRenderedPageBreak/>
        <w:t>Notes on Statements</w:t>
      </w:r>
    </w:p>
    <w:p w:rsidR="00001AA8" w:rsidRDefault="00001AA8" w:rsidP="00001AA8">
      <w:pPr>
        <w:rPr>
          <w:rFonts w:asciiTheme="minorHAnsi" w:hAnsiTheme="minorHAnsi" w:cstheme="minorHAnsi"/>
          <w:i/>
          <w:sz w:val="20"/>
          <w:szCs w:val="20"/>
        </w:rPr>
      </w:pPr>
    </w:p>
    <w:p w:rsidR="00001AA8" w:rsidRDefault="00001AA8" w:rsidP="00001AA8">
      <w:pPr>
        <w:rPr>
          <w:rFonts w:asciiTheme="minorHAnsi" w:hAnsiTheme="minorHAnsi" w:cstheme="minorHAnsi"/>
          <w:i/>
          <w:sz w:val="20"/>
          <w:szCs w:val="20"/>
        </w:rPr>
      </w:pPr>
    </w:p>
    <w:tbl>
      <w:tblPr>
        <w:tblStyle w:val="TableGrid"/>
        <w:tblW w:w="9067" w:type="dxa"/>
        <w:tblLook w:val="04A0" w:firstRow="1" w:lastRow="0" w:firstColumn="1" w:lastColumn="0" w:noHBand="0" w:noVBand="1"/>
      </w:tblPr>
      <w:tblGrid>
        <w:gridCol w:w="1504"/>
        <w:gridCol w:w="3781"/>
        <w:gridCol w:w="3782"/>
      </w:tblGrid>
      <w:tr w:rsidR="00001AA8" w:rsidTr="00001AA8">
        <w:trPr>
          <w:trHeight w:val="386"/>
        </w:trPr>
        <w:tc>
          <w:tcPr>
            <w:tcW w:w="1504" w:type="dxa"/>
          </w:tcPr>
          <w:p w:rsidR="00001AA8" w:rsidRDefault="00001AA8" w:rsidP="0064358D">
            <w:pPr>
              <w:spacing w:after="160" w:line="259" w:lineRule="auto"/>
              <w:rPr>
                <w:rFonts w:asciiTheme="minorHAnsi" w:hAnsiTheme="minorHAnsi" w:cstheme="minorHAnsi"/>
                <w:i/>
                <w:sz w:val="20"/>
                <w:szCs w:val="20"/>
              </w:rPr>
            </w:pPr>
          </w:p>
        </w:tc>
        <w:tc>
          <w:tcPr>
            <w:tcW w:w="3781" w:type="dxa"/>
          </w:tcPr>
          <w:p w:rsidR="00001AA8" w:rsidRPr="00DA5364" w:rsidRDefault="00001AA8" w:rsidP="0064358D">
            <w:pPr>
              <w:spacing w:after="160" w:line="259" w:lineRule="auto"/>
              <w:jc w:val="center"/>
              <w:rPr>
                <w:rFonts w:asciiTheme="minorHAnsi" w:hAnsiTheme="minorHAnsi" w:cstheme="minorHAnsi"/>
                <w:b/>
              </w:rPr>
            </w:pPr>
            <w:proofErr w:type="spellStart"/>
            <w:r w:rsidRPr="00DA5364">
              <w:rPr>
                <w:rFonts w:asciiTheme="minorHAnsi" w:hAnsiTheme="minorHAnsi" w:cstheme="minorHAnsi"/>
                <w:b/>
              </w:rPr>
              <w:t>Cabasang</w:t>
            </w:r>
            <w:proofErr w:type="spellEnd"/>
          </w:p>
        </w:tc>
        <w:tc>
          <w:tcPr>
            <w:tcW w:w="3782" w:type="dxa"/>
          </w:tcPr>
          <w:p w:rsidR="00001AA8" w:rsidRPr="00DA5364" w:rsidRDefault="00001AA8" w:rsidP="0064358D">
            <w:pPr>
              <w:spacing w:after="160" w:line="259" w:lineRule="auto"/>
              <w:jc w:val="center"/>
              <w:rPr>
                <w:rFonts w:asciiTheme="minorHAnsi" w:hAnsiTheme="minorHAnsi" w:cstheme="minorHAnsi"/>
                <w:b/>
              </w:rPr>
            </w:pPr>
            <w:r w:rsidRPr="00DA5364">
              <w:rPr>
                <w:rFonts w:asciiTheme="minorHAnsi" w:hAnsiTheme="minorHAnsi" w:cstheme="minorHAnsi"/>
                <w:b/>
              </w:rPr>
              <w:t>Chandler</w:t>
            </w:r>
          </w:p>
        </w:tc>
      </w:tr>
      <w:tr w:rsidR="00001AA8" w:rsidTr="00001AA8">
        <w:trPr>
          <w:trHeight w:val="2395"/>
        </w:trPr>
        <w:tc>
          <w:tcPr>
            <w:tcW w:w="1504" w:type="dxa"/>
          </w:tcPr>
          <w:p w:rsidR="00001AA8" w:rsidRDefault="00001AA8" w:rsidP="0064358D">
            <w:pPr>
              <w:spacing w:after="160" w:line="259" w:lineRule="auto"/>
              <w:rPr>
                <w:rFonts w:asciiTheme="minorHAnsi" w:hAnsiTheme="minorHAnsi" w:cstheme="minorHAnsi"/>
                <w:i/>
                <w:sz w:val="20"/>
                <w:szCs w:val="20"/>
              </w:rPr>
            </w:pPr>
            <w:r>
              <w:rPr>
                <w:rFonts w:asciiTheme="minorHAnsi" w:hAnsiTheme="minorHAnsi" w:cstheme="minorHAnsi"/>
                <w:i/>
                <w:sz w:val="20"/>
                <w:szCs w:val="20"/>
              </w:rPr>
              <w:t>Where did they go?</w:t>
            </w:r>
          </w:p>
        </w:tc>
        <w:tc>
          <w:tcPr>
            <w:tcW w:w="3781" w:type="dxa"/>
          </w:tcPr>
          <w:p w:rsidR="00001AA8" w:rsidRDefault="00001AA8" w:rsidP="0064358D">
            <w:pPr>
              <w:spacing w:after="160" w:line="259" w:lineRule="auto"/>
              <w:rPr>
                <w:rFonts w:asciiTheme="minorHAnsi" w:hAnsiTheme="minorHAnsi" w:cstheme="minorHAnsi"/>
                <w:i/>
                <w:sz w:val="20"/>
                <w:szCs w:val="20"/>
              </w:rPr>
            </w:pPr>
          </w:p>
        </w:tc>
        <w:tc>
          <w:tcPr>
            <w:tcW w:w="3782" w:type="dxa"/>
          </w:tcPr>
          <w:p w:rsidR="00001AA8" w:rsidRDefault="00001AA8" w:rsidP="0064358D">
            <w:pPr>
              <w:spacing w:after="160" w:line="259" w:lineRule="auto"/>
              <w:rPr>
                <w:rFonts w:asciiTheme="minorHAnsi" w:hAnsiTheme="minorHAnsi" w:cstheme="minorHAnsi"/>
                <w:i/>
                <w:sz w:val="20"/>
                <w:szCs w:val="20"/>
              </w:rPr>
            </w:pPr>
          </w:p>
        </w:tc>
      </w:tr>
      <w:tr w:rsidR="00001AA8" w:rsidTr="00001AA8">
        <w:trPr>
          <w:trHeight w:val="2395"/>
        </w:trPr>
        <w:tc>
          <w:tcPr>
            <w:tcW w:w="1504" w:type="dxa"/>
          </w:tcPr>
          <w:p w:rsidR="00001AA8" w:rsidRDefault="00001AA8" w:rsidP="0064358D">
            <w:pPr>
              <w:spacing w:after="160" w:line="259" w:lineRule="auto"/>
              <w:rPr>
                <w:rFonts w:asciiTheme="minorHAnsi" w:hAnsiTheme="minorHAnsi" w:cstheme="minorHAnsi"/>
                <w:i/>
                <w:sz w:val="20"/>
                <w:szCs w:val="20"/>
              </w:rPr>
            </w:pPr>
            <w:r>
              <w:rPr>
                <w:rFonts w:asciiTheme="minorHAnsi" w:hAnsiTheme="minorHAnsi" w:cstheme="minorHAnsi"/>
                <w:i/>
                <w:sz w:val="20"/>
                <w:szCs w:val="20"/>
              </w:rPr>
              <w:t>What did they see?</w:t>
            </w:r>
          </w:p>
        </w:tc>
        <w:tc>
          <w:tcPr>
            <w:tcW w:w="3781" w:type="dxa"/>
          </w:tcPr>
          <w:p w:rsidR="00001AA8" w:rsidRDefault="00001AA8" w:rsidP="0064358D">
            <w:pPr>
              <w:spacing w:after="160" w:line="259" w:lineRule="auto"/>
              <w:rPr>
                <w:rFonts w:asciiTheme="minorHAnsi" w:hAnsiTheme="minorHAnsi" w:cstheme="minorHAnsi"/>
                <w:i/>
                <w:sz w:val="20"/>
                <w:szCs w:val="20"/>
              </w:rPr>
            </w:pPr>
          </w:p>
        </w:tc>
        <w:tc>
          <w:tcPr>
            <w:tcW w:w="3782" w:type="dxa"/>
          </w:tcPr>
          <w:p w:rsidR="00001AA8" w:rsidRDefault="00001AA8" w:rsidP="0064358D">
            <w:pPr>
              <w:spacing w:after="160" w:line="259" w:lineRule="auto"/>
              <w:rPr>
                <w:rFonts w:asciiTheme="minorHAnsi" w:hAnsiTheme="minorHAnsi" w:cstheme="minorHAnsi"/>
                <w:i/>
                <w:sz w:val="20"/>
                <w:szCs w:val="20"/>
              </w:rPr>
            </w:pPr>
          </w:p>
        </w:tc>
      </w:tr>
      <w:tr w:rsidR="00001AA8" w:rsidTr="00001AA8">
        <w:trPr>
          <w:trHeight w:val="2395"/>
        </w:trPr>
        <w:tc>
          <w:tcPr>
            <w:tcW w:w="1504" w:type="dxa"/>
          </w:tcPr>
          <w:p w:rsidR="00001AA8" w:rsidRDefault="00001AA8" w:rsidP="0064358D">
            <w:pPr>
              <w:spacing w:after="160" w:line="259" w:lineRule="auto"/>
              <w:rPr>
                <w:rFonts w:asciiTheme="minorHAnsi" w:hAnsiTheme="minorHAnsi" w:cstheme="minorHAnsi"/>
                <w:i/>
                <w:sz w:val="20"/>
                <w:szCs w:val="20"/>
              </w:rPr>
            </w:pPr>
            <w:r>
              <w:rPr>
                <w:rFonts w:asciiTheme="minorHAnsi" w:hAnsiTheme="minorHAnsi" w:cstheme="minorHAnsi"/>
                <w:i/>
                <w:sz w:val="20"/>
                <w:szCs w:val="20"/>
              </w:rPr>
              <w:t>What did they do?</w:t>
            </w:r>
          </w:p>
        </w:tc>
        <w:tc>
          <w:tcPr>
            <w:tcW w:w="3781" w:type="dxa"/>
          </w:tcPr>
          <w:p w:rsidR="00001AA8" w:rsidRDefault="00001AA8" w:rsidP="0064358D">
            <w:pPr>
              <w:spacing w:after="160" w:line="259" w:lineRule="auto"/>
              <w:rPr>
                <w:rFonts w:asciiTheme="minorHAnsi" w:hAnsiTheme="minorHAnsi" w:cstheme="minorHAnsi"/>
                <w:i/>
                <w:sz w:val="20"/>
                <w:szCs w:val="20"/>
              </w:rPr>
            </w:pPr>
          </w:p>
        </w:tc>
        <w:tc>
          <w:tcPr>
            <w:tcW w:w="3782" w:type="dxa"/>
          </w:tcPr>
          <w:p w:rsidR="00001AA8" w:rsidRDefault="00001AA8" w:rsidP="0064358D">
            <w:pPr>
              <w:spacing w:after="160" w:line="259" w:lineRule="auto"/>
              <w:rPr>
                <w:rFonts w:asciiTheme="minorHAnsi" w:hAnsiTheme="minorHAnsi" w:cstheme="minorHAnsi"/>
                <w:i/>
                <w:sz w:val="20"/>
                <w:szCs w:val="20"/>
              </w:rPr>
            </w:pPr>
          </w:p>
        </w:tc>
      </w:tr>
      <w:tr w:rsidR="00001AA8" w:rsidTr="00001AA8">
        <w:trPr>
          <w:trHeight w:val="2395"/>
        </w:trPr>
        <w:tc>
          <w:tcPr>
            <w:tcW w:w="1504" w:type="dxa"/>
          </w:tcPr>
          <w:p w:rsidR="00001AA8" w:rsidRDefault="00001AA8" w:rsidP="0064358D">
            <w:pPr>
              <w:spacing w:after="160" w:line="259" w:lineRule="auto"/>
              <w:rPr>
                <w:rFonts w:asciiTheme="minorHAnsi" w:hAnsiTheme="minorHAnsi" w:cstheme="minorHAnsi"/>
                <w:i/>
                <w:sz w:val="20"/>
                <w:szCs w:val="20"/>
              </w:rPr>
            </w:pPr>
            <w:r>
              <w:rPr>
                <w:rFonts w:asciiTheme="minorHAnsi" w:hAnsiTheme="minorHAnsi" w:cstheme="minorHAnsi"/>
                <w:i/>
                <w:sz w:val="20"/>
                <w:szCs w:val="20"/>
              </w:rPr>
              <w:t>Other information:</w:t>
            </w:r>
          </w:p>
        </w:tc>
        <w:tc>
          <w:tcPr>
            <w:tcW w:w="3781" w:type="dxa"/>
          </w:tcPr>
          <w:p w:rsidR="00001AA8" w:rsidRDefault="00001AA8" w:rsidP="0064358D">
            <w:pPr>
              <w:spacing w:after="160" w:line="259" w:lineRule="auto"/>
              <w:rPr>
                <w:rFonts w:asciiTheme="minorHAnsi" w:hAnsiTheme="minorHAnsi" w:cstheme="minorHAnsi"/>
                <w:i/>
                <w:sz w:val="20"/>
                <w:szCs w:val="20"/>
              </w:rPr>
            </w:pPr>
          </w:p>
        </w:tc>
        <w:tc>
          <w:tcPr>
            <w:tcW w:w="3782" w:type="dxa"/>
          </w:tcPr>
          <w:p w:rsidR="00001AA8" w:rsidRDefault="00001AA8" w:rsidP="0064358D">
            <w:pPr>
              <w:spacing w:after="160" w:line="259" w:lineRule="auto"/>
              <w:rPr>
                <w:rFonts w:asciiTheme="minorHAnsi" w:hAnsiTheme="minorHAnsi" w:cstheme="minorHAnsi"/>
                <w:i/>
                <w:sz w:val="20"/>
                <w:szCs w:val="20"/>
              </w:rPr>
            </w:pPr>
          </w:p>
        </w:tc>
      </w:tr>
    </w:tbl>
    <w:p w:rsidR="00001AA8" w:rsidRPr="00001AA8" w:rsidRDefault="00001AA8" w:rsidP="00001AA8">
      <w:pPr>
        <w:tabs>
          <w:tab w:val="left" w:pos="6456"/>
        </w:tabs>
      </w:pPr>
    </w:p>
    <w:sectPr w:rsidR="00001AA8" w:rsidRPr="00001A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A8" w:rsidRDefault="00001AA8" w:rsidP="00001AA8">
      <w:r>
        <w:separator/>
      </w:r>
    </w:p>
  </w:endnote>
  <w:endnote w:type="continuationSeparator" w:id="0">
    <w:p w:rsidR="00001AA8" w:rsidRDefault="00001AA8" w:rsidP="0000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A8" w:rsidRDefault="00001AA8">
    <w:pPr>
      <w:pStyle w:val="Footer"/>
    </w:pPr>
  </w:p>
  <w:p w:rsidR="00001AA8" w:rsidRDefault="0000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A8" w:rsidRDefault="00001AA8" w:rsidP="00001AA8">
      <w:r>
        <w:separator/>
      </w:r>
    </w:p>
  </w:footnote>
  <w:footnote w:type="continuationSeparator" w:id="0">
    <w:p w:rsidR="00001AA8" w:rsidRDefault="00001AA8" w:rsidP="00001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A8"/>
    <w:rsid w:val="00001AA8"/>
    <w:rsid w:val="00FD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7E79"/>
  <w15:chartTrackingRefBased/>
  <w15:docId w15:val="{3261B581-E838-4BC9-91AC-6EB2B651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A8"/>
    <w:pPr>
      <w:tabs>
        <w:tab w:val="center" w:pos="4513"/>
        <w:tab w:val="right" w:pos="9026"/>
      </w:tabs>
    </w:pPr>
  </w:style>
  <w:style w:type="character" w:customStyle="1" w:styleId="HeaderChar">
    <w:name w:val="Header Char"/>
    <w:basedOn w:val="DefaultParagraphFont"/>
    <w:link w:val="Header"/>
    <w:uiPriority w:val="99"/>
    <w:rsid w:val="00001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AA8"/>
    <w:pPr>
      <w:tabs>
        <w:tab w:val="center" w:pos="4513"/>
        <w:tab w:val="right" w:pos="9026"/>
      </w:tabs>
    </w:pPr>
  </w:style>
  <w:style w:type="character" w:customStyle="1" w:styleId="FooterChar">
    <w:name w:val="Footer Char"/>
    <w:basedOn w:val="DefaultParagraphFont"/>
    <w:link w:val="Footer"/>
    <w:uiPriority w:val="99"/>
    <w:rsid w:val="00001AA8"/>
    <w:rPr>
      <w:rFonts w:ascii="Times New Roman" w:eastAsia="Times New Roman" w:hAnsi="Times New Roman" w:cs="Times New Roman"/>
      <w:sz w:val="24"/>
      <w:szCs w:val="24"/>
    </w:rPr>
  </w:style>
  <w:style w:type="table" w:styleId="TableGrid">
    <w:name w:val="Table Grid"/>
    <w:basedOn w:val="TableNormal"/>
    <w:uiPriority w:val="39"/>
    <w:rsid w:val="0000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Etheridge</dc:creator>
  <cp:keywords/>
  <dc:description/>
  <cp:lastModifiedBy>Ann Etheridge</cp:lastModifiedBy>
  <cp:revision>1</cp:revision>
  <dcterms:created xsi:type="dcterms:W3CDTF">2020-10-25T11:01:00Z</dcterms:created>
  <dcterms:modified xsi:type="dcterms:W3CDTF">2020-10-25T11:07:00Z</dcterms:modified>
</cp:coreProperties>
</file>